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95" w:rsidRPr="001A74D6" w:rsidRDefault="000F650C" w:rsidP="00BC2C95">
      <w:pPr>
        <w:autoSpaceDE/>
        <w:autoSpaceDN/>
        <w:jc w:val="center"/>
        <w:rPr>
          <w:b/>
          <w:snapToGrid w:val="0"/>
          <w:sz w:val="16"/>
          <w:szCs w:val="20"/>
        </w:rPr>
      </w:pPr>
      <w:r w:rsidRPr="001A74D6">
        <w:rPr>
          <w:b/>
          <w:noProof/>
          <w:snapToGrid w:val="0"/>
          <w:sz w:val="16"/>
          <w:szCs w:val="20"/>
          <w:lang w:val="nl-BE" w:eastAsia="nl-BE"/>
        </w:rPr>
        <w:drawing>
          <wp:inline distT="0" distB="0" distL="0" distR="0">
            <wp:extent cx="1028700" cy="952500"/>
            <wp:effectExtent l="0" t="0" r="0" b="0"/>
            <wp:docPr id="1" name="Picture 1" descr="Logo ILS 3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LS 3D 2"/>
                    <pic:cNvPicPr>
                      <a:picLocks noChangeAspect="1" noChangeArrowheads="1"/>
                    </pic:cNvPicPr>
                  </pic:nvPicPr>
                  <pic:blipFill>
                    <a:blip r:embed="rId7" cstate="print">
                      <a:extLst>
                        <a:ext uri="{28A0092B-C50C-407E-A947-70E740481C1C}">
                          <a14:useLocalDpi xmlns:a14="http://schemas.microsoft.com/office/drawing/2010/main" val="0"/>
                        </a:ext>
                      </a:extLst>
                    </a:blip>
                    <a:srcRect l="7863" t="8449" r="7863" b="8449"/>
                    <a:stretch>
                      <a:fillRect/>
                    </a:stretch>
                  </pic:blipFill>
                  <pic:spPr bwMode="auto">
                    <a:xfrm>
                      <a:off x="0" y="0"/>
                      <a:ext cx="1028700" cy="952500"/>
                    </a:xfrm>
                    <a:prstGeom prst="rect">
                      <a:avLst/>
                    </a:prstGeom>
                    <a:noFill/>
                    <a:ln>
                      <a:noFill/>
                    </a:ln>
                  </pic:spPr>
                </pic:pic>
              </a:graphicData>
            </a:graphic>
          </wp:inline>
        </w:drawing>
      </w:r>
    </w:p>
    <w:p w:rsidR="00BC2C95" w:rsidRPr="001A74D6" w:rsidRDefault="00BC2C95" w:rsidP="00BC2C95">
      <w:pPr>
        <w:autoSpaceDE/>
        <w:autoSpaceDN/>
        <w:jc w:val="center"/>
        <w:rPr>
          <w:b/>
          <w:snapToGrid w:val="0"/>
          <w:sz w:val="16"/>
          <w:szCs w:val="20"/>
        </w:rPr>
      </w:pPr>
      <w:r w:rsidRPr="001A74D6">
        <w:rPr>
          <w:b/>
          <w:snapToGrid w:val="0"/>
          <w:sz w:val="16"/>
          <w:szCs w:val="20"/>
        </w:rPr>
        <w:t>World Water Safety</w:t>
      </w:r>
    </w:p>
    <w:p w:rsidR="00BC2C95" w:rsidRPr="001A74D6" w:rsidRDefault="00BC2C95" w:rsidP="00BC2C95">
      <w:pPr>
        <w:autoSpaceDE/>
        <w:autoSpaceDN/>
        <w:jc w:val="center"/>
        <w:rPr>
          <w:b/>
          <w:snapToGrid w:val="0"/>
          <w:sz w:val="16"/>
          <w:szCs w:val="20"/>
        </w:rPr>
      </w:pPr>
    </w:p>
    <w:p w:rsidR="00BC2C95" w:rsidRPr="001A74D6" w:rsidRDefault="00BC2C95" w:rsidP="00BC2C95">
      <w:pPr>
        <w:keepNext/>
        <w:autoSpaceDE/>
        <w:autoSpaceDN/>
        <w:jc w:val="center"/>
        <w:outlineLvl w:val="0"/>
        <w:rPr>
          <w:b/>
          <w:bCs/>
          <w:snapToGrid w:val="0"/>
          <w:color w:val="0000FF"/>
          <w:kern w:val="28"/>
          <w:sz w:val="28"/>
          <w:szCs w:val="20"/>
        </w:rPr>
      </w:pPr>
      <w:r w:rsidRPr="001A74D6">
        <w:rPr>
          <w:b/>
          <w:bCs/>
          <w:snapToGrid w:val="0"/>
          <w:color w:val="0000FF"/>
          <w:kern w:val="28"/>
          <w:sz w:val="28"/>
          <w:szCs w:val="20"/>
        </w:rPr>
        <w:t>INTERNATIONAL LIFE SAVING FEDERATION</w:t>
      </w:r>
    </w:p>
    <w:p w:rsidR="00BC2C95" w:rsidRPr="001A74D6" w:rsidRDefault="00BC2C95" w:rsidP="00BC2C95">
      <w:pPr>
        <w:autoSpaceDE/>
        <w:autoSpaceDN/>
        <w:jc w:val="center"/>
        <w:rPr>
          <w:b/>
          <w:snapToGrid w:val="0"/>
          <w:sz w:val="16"/>
          <w:szCs w:val="20"/>
        </w:rPr>
      </w:pPr>
    </w:p>
    <w:p w:rsidR="00BC2C95" w:rsidRPr="003F0A2D" w:rsidRDefault="00BC2C95" w:rsidP="00BC2C95">
      <w:pPr>
        <w:autoSpaceDE/>
        <w:autoSpaceDN/>
        <w:jc w:val="center"/>
        <w:rPr>
          <w:snapToGrid w:val="0"/>
          <w:color w:val="FF0000"/>
          <w:sz w:val="16"/>
          <w:szCs w:val="20"/>
          <w:lang w:val="nl-BE"/>
        </w:rPr>
      </w:pPr>
      <w:r w:rsidRPr="003F0A2D">
        <w:rPr>
          <w:snapToGrid w:val="0"/>
          <w:color w:val="FF0000"/>
          <w:sz w:val="16"/>
          <w:szCs w:val="20"/>
          <w:lang w:val="nl-BE"/>
        </w:rPr>
        <w:t>Gemeenteplein 26 – 3010 Leuven – Belgium</w:t>
      </w:r>
    </w:p>
    <w:p w:rsidR="00BC2C95" w:rsidRPr="005528B1" w:rsidRDefault="00BC2C95" w:rsidP="00BC2C95">
      <w:pPr>
        <w:autoSpaceDE/>
        <w:autoSpaceDN/>
        <w:jc w:val="center"/>
        <w:rPr>
          <w:snapToGrid w:val="0"/>
          <w:color w:val="FF0000"/>
          <w:sz w:val="16"/>
          <w:szCs w:val="20"/>
          <w:lang w:val="nl-BE"/>
        </w:rPr>
      </w:pPr>
      <w:r w:rsidRPr="003F0A2D">
        <w:rPr>
          <w:snapToGrid w:val="0"/>
          <w:color w:val="FF0000"/>
          <w:sz w:val="16"/>
          <w:szCs w:val="20"/>
          <w:lang w:val="nl-BE"/>
        </w:rPr>
        <w:t xml:space="preserve">Tel: (32.16) 89.60.60 – </w:t>
      </w:r>
      <w:r w:rsidRPr="005528B1">
        <w:rPr>
          <w:snapToGrid w:val="0"/>
          <w:color w:val="FF0000"/>
          <w:sz w:val="16"/>
          <w:szCs w:val="20"/>
          <w:lang w:val="nl-BE"/>
        </w:rPr>
        <w:t xml:space="preserve">E-mail: </w:t>
      </w:r>
      <w:hyperlink r:id="rId8" w:history="1">
        <w:r w:rsidRPr="005528B1">
          <w:rPr>
            <w:snapToGrid w:val="0"/>
            <w:color w:val="FF0000"/>
            <w:sz w:val="16"/>
            <w:szCs w:val="20"/>
            <w:lang w:val="nl-BE"/>
          </w:rPr>
          <w:t>ils.hq@telenet.be</w:t>
        </w:r>
      </w:hyperlink>
      <w:r w:rsidRPr="005528B1">
        <w:rPr>
          <w:snapToGrid w:val="0"/>
          <w:color w:val="FF0000"/>
          <w:sz w:val="16"/>
          <w:szCs w:val="20"/>
          <w:lang w:val="nl-BE"/>
        </w:rPr>
        <w:t xml:space="preserve"> - Web: </w:t>
      </w:r>
      <w:hyperlink r:id="rId9" w:history="1">
        <w:r w:rsidRPr="005528B1">
          <w:rPr>
            <w:snapToGrid w:val="0"/>
            <w:color w:val="FF0000"/>
            <w:sz w:val="16"/>
            <w:szCs w:val="20"/>
            <w:lang w:val="nl-BE"/>
          </w:rPr>
          <w:t>www.ilsf.org</w:t>
        </w:r>
      </w:hyperlink>
    </w:p>
    <w:p w:rsidR="00BC2C95" w:rsidRPr="005528B1" w:rsidRDefault="00BC2C95" w:rsidP="00BC2C95">
      <w:pPr>
        <w:autoSpaceDE/>
        <w:autoSpaceDN/>
        <w:rPr>
          <w:snapToGrid w:val="0"/>
          <w:sz w:val="20"/>
          <w:szCs w:val="20"/>
          <w:lang w:val="nl-BE"/>
        </w:rPr>
      </w:pPr>
    </w:p>
    <w:p w:rsidR="00BC2C95" w:rsidRPr="005528B1" w:rsidRDefault="00BC2C95" w:rsidP="00BC2C95">
      <w:pPr>
        <w:autoSpaceDE/>
        <w:autoSpaceDN/>
        <w:rPr>
          <w:snapToGrid w:val="0"/>
          <w:sz w:val="20"/>
          <w:szCs w:val="20"/>
          <w:lang w:val="nl-BE"/>
        </w:rPr>
      </w:pPr>
    </w:p>
    <w:tbl>
      <w:tblPr>
        <w:tblW w:w="0" w:type="auto"/>
        <w:tblInd w:w="921" w:type="dxa"/>
        <w:tblCellMar>
          <w:left w:w="70" w:type="dxa"/>
          <w:right w:w="70" w:type="dxa"/>
        </w:tblCellMar>
        <w:tblLook w:val="0000" w:firstRow="0" w:lastRow="0" w:firstColumn="0" w:lastColumn="0" w:noHBand="0" w:noVBand="0"/>
      </w:tblPr>
      <w:tblGrid>
        <w:gridCol w:w="7371"/>
      </w:tblGrid>
      <w:tr w:rsidR="00BC2C95" w:rsidRPr="001A74D6" w:rsidTr="004145A3">
        <w:tc>
          <w:tcPr>
            <w:tcW w:w="7371" w:type="dxa"/>
            <w:tcBorders>
              <w:top w:val="single" w:sz="18" w:space="0" w:color="auto"/>
              <w:left w:val="single" w:sz="18" w:space="0" w:color="auto"/>
              <w:bottom w:val="single" w:sz="18" w:space="0" w:color="auto"/>
              <w:right w:val="single" w:sz="18" w:space="0" w:color="auto"/>
            </w:tcBorders>
            <w:shd w:val="clear" w:color="auto" w:fill="FFFF00"/>
          </w:tcPr>
          <w:p w:rsidR="00BC2C95" w:rsidRPr="005528B1" w:rsidRDefault="00BC2C95" w:rsidP="004145A3">
            <w:pPr>
              <w:autoSpaceDE/>
              <w:autoSpaceDN/>
              <w:jc w:val="center"/>
              <w:rPr>
                <w:b/>
                <w:bCs/>
                <w:snapToGrid w:val="0"/>
                <w:sz w:val="12"/>
                <w:szCs w:val="20"/>
                <w:lang w:val="nl-BE"/>
              </w:rPr>
            </w:pPr>
          </w:p>
          <w:p w:rsidR="00BC2C95" w:rsidRPr="001A74D6" w:rsidRDefault="005035FD" w:rsidP="004145A3">
            <w:pPr>
              <w:keepNext/>
              <w:autoSpaceDE/>
              <w:autoSpaceDN/>
              <w:jc w:val="center"/>
              <w:outlineLvl w:val="3"/>
              <w:rPr>
                <w:b/>
                <w:bCs/>
                <w:snapToGrid w:val="0"/>
                <w:color w:val="FF0000"/>
                <w:sz w:val="28"/>
                <w:szCs w:val="20"/>
              </w:rPr>
            </w:pPr>
            <w:r w:rsidRPr="001A74D6">
              <w:rPr>
                <w:b/>
                <w:bCs/>
                <w:snapToGrid w:val="0"/>
                <w:color w:val="FF0000"/>
                <w:sz w:val="28"/>
                <w:szCs w:val="20"/>
              </w:rPr>
              <w:t>ILS POLICY –</w:t>
            </w:r>
            <w:r w:rsidR="00BC2C95" w:rsidRPr="001A74D6">
              <w:rPr>
                <w:b/>
                <w:bCs/>
                <w:snapToGrid w:val="0"/>
                <w:color w:val="FF0000"/>
                <w:sz w:val="28"/>
                <w:szCs w:val="20"/>
              </w:rPr>
              <w:t xml:space="preserve"> </w:t>
            </w:r>
            <w:r w:rsidRPr="001A74D6">
              <w:rPr>
                <w:b/>
                <w:bCs/>
                <w:snapToGrid w:val="0"/>
                <w:color w:val="FF0000"/>
                <w:sz w:val="28"/>
                <w:szCs w:val="20"/>
              </w:rPr>
              <w:t xml:space="preserve">POL </w:t>
            </w:r>
            <w:r w:rsidR="00BC2C95" w:rsidRPr="001A74D6">
              <w:rPr>
                <w:b/>
                <w:bCs/>
                <w:snapToGrid w:val="0"/>
                <w:color w:val="FF0000"/>
                <w:sz w:val="28"/>
                <w:szCs w:val="20"/>
              </w:rPr>
              <w:t>0</w:t>
            </w:r>
            <w:r w:rsidR="00ED0636">
              <w:rPr>
                <w:b/>
                <w:bCs/>
                <w:snapToGrid w:val="0"/>
                <w:color w:val="FF0000"/>
                <w:sz w:val="28"/>
                <w:szCs w:val="20"/>
              </w:rPr>
              <w:t>5</w:t>
            </w:r>
          </w:p>
          <w:p w:rsidR="00BC2C95" w:rsidRPr="001A74D6" w:rsidRDefault="00BC2C95" w:rsidP="004145A3">
            <w:pPr>
              <w:keepNext/>
              <w:autoSpaceDE/>
              <w:autoSpaceDN/>
              <w:jc w:val="center"/>
              <w:outlineLvl w:val="3"/>
              <w:rPr>
                <w:b/>
                <w:bCs/>
                <w:snapToGrid w:val="0"/>
                <w:sz w:val="12"/>
                <w:szCs w:val="20"/>
              </w:rPr>
            </w:pPr>
          </w:p>
        </w:tc>
      </w:tr>
    </w:tbl>
    <w:p w:rsidR="00F60FD3" w:rsidRPr="001A74D6" w:rsidRDefault="00F60FD3">
      <w:pPr>
        <w:jc w:val="center"/>
        <w:rPr>
          <w:b/>
          <w:bCs/>
          <w:sz w:val="20"/>
          <w:szCs w:val="20"/>
        </w:rPr>
      </w:pPr>
    </w:p>
    <w:p w:rsidR="00BC2C95" w:rsidRPr="001A74D6" w:rsidRDefault="00BC2C95">
      <w:pPr>
        <w:pStyle w:val="Heading1"/>
        <w:jc w:val="center"/>
        <w:rPr>
          <w:bCs w:val="0"/>
          <w:color w:val="0000FF"/>
          <w:sz w:val="28"/>
          <w:szCs w:val="20"/>
        </w:rPr>
      </w:pPr>
    </w:p>
    <w:p w:rsidR="0076177E" w:rsidRPr="0076177E" w:rsidRDefault="00ED0636" w:rsidP="0076177E">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spacing w:line="240" w:lineRule="atLeast"/>
        <w:jc w:val="center"/>
        <w:rPr>
          <w:b/>
          <w:caps/>
          <w:color w:val="0000FF"/>
          <w:sz w:val="28"/>
          <w:szCs w:val="20"/>
        </w:rPr>
      </w:pPr>
      <w:r>
        <w:rPr>
          <w:b/>
          <w:caps/>
          <w:color w:val="0000FF"/>
          <w:sz w:val="28"/>
          <w:szCs w:val="20"/>
        </w:rPr>
        <w:t>DEVELOPMENT AID REQUEST</w:t>
      </w:r>
      <w:r w:rsidR="005528B1">
        <w:rPr>
          <w:b/>
          <w:caps/>
          <w:color w:val="0000FF"/>
          <w:sz w:val="28"/>
          <w:szCs w:val="20"/>
        </w:rPr>
        <w:t xml:space="preserve"> </w:t>
      </w:r>
      <w:r w:rsidR="003D461D">
        <w:rPr>
          <w:b/>
          <w:caps/>
          <w:color w:val="0000FF"/>
          <w:sz w:val="28"/>
          <w:szCs w:val="20"/>
        </w:rPr>
        <w:t xml:space="preserve"> </w:t>
      </w:r>
    </w:p>
    <w:p w:rsidR="0076177E" w:rsidRPr="0076177E" w:rsidRDefault="0076177E" w:rsidP="0076177E">
      <w:pPr>
        <w:autoSpaceDE/>
        <w:autoSpaceDN/>
        <w:jc w:val="both"/>
        <w:rPr>
          <w:sz w:val="20"/>
          <w:szCs w:val="20"/>
          <w:lang w:eastAsia="en-CA"/>
        </w:rPr>
      </w:pPr>
    </w:p>
    <w:p w:rsidR="0076177E" w:rsidRPr="00E02884" w:rsidRDefault="0076177E" w:rsidP="0076177E">
      <w:pPr>
        <w:autoSpaceDE/>
        <w:autoSpaceDN/>
        <w:jc w:val="both"/>
        <w:rPr>
          <w:sz w:val="20"/>
          <w:szCs w:val="20"/>
          <w:lang w:eastAsia="en-CA"/>
        </w:rPr>
      </w:pPr>
    </w:p>
    <w:p w:rsidR="00ED0636" w:rsidRPr="00DA7122" w:rsidRDefault="00ED0636" w:rsidP="00ED0636">
      <w:pPr>
        <w:keepNext/>
        <w:autoSpaceDE/>
        <w:autoSpaceDN/>
        <w:jc w:val="both"/>
        <w:outlineLvl w:val="0"/>
        <w:rPr>
          <w:rFonts w:cs="Times New Roman"/>
          <w:b/>
          <w:bCs/>
          <w:caps/>
          <w:color w:val="0000FF"/>
          <w:sz w:val="22"/>
          <w:lang w:val="en-AU" w:eastAsia="en-US"/>
        </w:rPr>
      </w:pPr>
      <w:r w:rsidRPr="00DA7122">
        <w:rPr>
          <w:rFonts w:cs="Times New Roman"/>
          <w:b/>
          <w:bCs/>
          <w:caps/>
          <w:color w:val="0000FF"/>
          <w:sz w:val="22"/>
          <w:lang w:val="en-AU" w:eastAsia="en-US"/>
        </w:rPr>
        <w:t>Introduction</w:t>
      </w:r>
    </w:p>
    <w:p w:rsidR="00ED0636" w:rsidRPr="00DA7122" w:rsidRDefault="00ED0636" w:rsidP="00ED0636">
      <w:pPr>
        <w:autoSpaceDE/>
        <w:autoSpaceDN/>
        <w:jc w:val="both"/>
        <w:rPr>
          <w:rFonts w:cs="Times New Roman"/>
          <w:sz w:val="22"/>
          <w:lang w:val="en-AU" w:eastAsia="en-US"/>
        </w:rPr>
      </w:pPr>
    </w:p>
    <w:p w:rsidR="00ED0636" w:rsidRPr="00DA7122" w:rsidRDefault="00ED0636" w:rsidP="00ED0636">
      <w:pPr>
        <w:autoSpaceDE/>
        <w:autoSpaceDN/>
        <w:jc w:val="both"/>
        <w:rPr>
          <w:rFonts w:cs="Times New Roman"/>
          <w:sz w:val="22"/>
          <w:lang w:val="en-AU" w:eastAsia="en-US"/>
        </w:rPr>
      </w:pPr>
      <w:r w:rsidRPr="00DA7122">
        <w:rPr>
          <w:rFonts w:cs="Times New Roman"/>
          <w:sz w:val="22"/>
          <w:lang w:val="en-AU" w:eastAsia="en-US"/>
        </w:rPr>
        <w:t xml:space="preserve">The International Life Saving Federation </w:t>
      </w:r>
      <w:r w:rsidR="00E02884" w:rsidRPr="00DA7122">
        <w:rPr>
          <w:rFonts w:cs="Times New Roman"/>
          <w:sz w:val="22"/>
          <w:lang w:val="en-AU" w:eastAsia="en-US"/>
        </w:rPr>
        <w:t xml:space="preserve">(ILS) </w:t>
      </w:r>
      <w:r w:rsidRPr="00DA7122">
        <w:rPr>
          <w:rFonts w:cs="Times New Roman"/>
          <w:sz w:val="22"/>
          <w:lang w:val="en-AU" w:eastAsia="en-US"/>
        </w:rPr>
        <w:t>is committed to reducing the number of drownings throughout the world. There are many countries where lifesaving skills and knowledge are minimal and drownings are extremely high.</w:t>
      </w:r>
    </w:p>
    <w:p w:rsidR="00ED0636" w:rsidRPr="00DA7122" w:rsidRDefault="00ED0636" w:rsidP="00ED0636">
      <w:pPr>
        <w:autoSpaceDE/>
        <w:autoSpaceDN/>
        <w:jc w:val="both"/>
        <w:rPr>
          <w:rFonts w:cs="Times New Roman"/>
          <w:sz w:val="22"/>
          <w:lang w:val="en-AU" w:eastAsia="en-US"/>
        </w:rPr>
      </w:pPr>
    </w:p>
    <w:p w:rsidR="00ED0636" w:rsidRPr="00DA7122" w:rsidRDefault="00ED0636" w:rsidP="00ED0636">
      <w:pPr>
        <w:autoSpaceDE/>
        <w:autoSpaceDN/>
        <w:jc w:val="both"/>
        <w:rPr>
          <w:rFonts w:cs="Times New Roman"/>
          <w:sz w:val="22"/>
          <w:lang w:val="en-AU" w:eastAsia="en-US"/>
        </w:rPr>
      </w:pPr>
      <w:r w:rsidRPr="00DA7122">
        <w:rPr>
          <w:rFonts w:cs="Times New Roman"/>
          <w:sz w:val="22"/>
          <w:lang w:val="en-AU" w:eastAsia="en-US"/>
        </w:rPr>
        <w:t>Through the ILS Development program</w:t>
      </w:r>
      <w:r w:rsidR="00E02884" w:rsidRPr="00DA7122">
        <w:rPr>
          <w:rFonts w:cs="Times New Roman"/>
          <w:sz w:val="22"/>
          <w:lang w:val="en-AU" w:eastAsia="en-US"/>
        </w:rPr>
        <w:t>me</w:t>
      </w:r>
      <w:r w:rsidRPr="00DA7122">
        <w:rPr>
          <w:rFonts w:cs="Times New Roman"/>
          <w:sz w:val="22"/>
          <w:lang w:val="en-AU" w:eastAsia="en-US"/>
        </w:rPr>
        <w:t xml:space="preserve">, the </w:t>
      </w:r>
      <w:r w:rsidR="00E02884" w:rsidRPr="00DA7122">
        <w:rPr>
          <w:rFonts w:cs="Times New Roman"/>
          <w:sz w:val="22"/>
          <w:lang w:val="en-AU" w:eastAsia="en-US"/>
        </w:rPr>
        <w:t>ILS</w:t>
      </w:r>
      <w:r w:rsidRPr="00DA7122">
        <w:rPr>
          <w:rFonts w:cs="Times New Roman"/>
          <w:sz w:val="22"/>
          <w:lang w:val="en-AU" w:eastAsia="en-US"/>
        </w:rPr>
        <w:t xml:space="preserve"> will aim to improve the level of skills, knowledge and understanding of water safety education and lifesaving. However, there are several issues that need to be carefully considered prior to actively entering into a development aid program</w:t>
      </w:r>
      <w:r w:rsidR="00E02884" w:rsidRPr="00DA7122">
        <w:rPr>
          <w:rFonts w:cs="Times New Roman"/>
          <w:sz w:val="22"/>
          <w:lang w:val="en-AU" w:eastAsia="en-US"/>
        </w:rPr>
        <w:t>me.</w:t>
      </w:r>
    </w:p>
    <w:p w:rsidR="00ED0636" w:rsidRPr="00DA7122" w:rsidRDefault="00ED0636" w:rsidP="00ED0636">
      <w:pPr>
        <w:autoSpaceDE/>
        <w:autoSpaceDN/>
        <w:jc w:val="both"/>
        <w:rPr>
          <w:rFonts w:cs="Times New Roman"/>
          <w:sz w:val="22"/>
          <w:lang w:val="en-AU" w:eastAsia="en-US"/>
        </w:rPr>
      </w:pP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1.</w:t>
      </w:r>
      <w:r w:rsidRPr="00DA7122">
        <w:rPr>
          <w:rFonts w:cs="Times New Roman"/>
          <w:sz w:val="22"/>
          <w:lang w:val="en-AU" w:eastAsia="en-US"/>
        </w:rPr>
        <w:tab/>
        <w:t>In some instances, where there are high drowning rates, there is little infrastructure to support a sustainable lifesaving network.</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2.</w:t>
      </w:r>
      <w:r w:rsidRPr="00DA7122">
        <w:rPr>
          <w:rFonts w:cs="Times New Roman"/>
          <w:sz w:val="22"/>
          <w:lang w:val="en-AU" w:eastAsia="en-US"/>
        </w:rPr>
        <w:tab/>
        <w:t xml:space="preserve">There are many cultural influences within countries that may impact upon drownings and the </w:t>
      </w:r>
      <w:r w:rsidR="00E02884" w:rsidRPr="00DA7122">
        <w:rPr>
          <w:rFonts w:cs="Times New Roman"/>
          <w:sz w:val="22"/>
          <w:lang w:val="en-AU" w:eastAsia="en-US"/>
        </w:rPr>
        <w:t>ILS</w:t>
      </w:r>
      <w:r w:rsidRPr="00DA7122">
        <w:rPr>
          <w:rFonts w:cs="Times New Roman"/>
          <w:sz w:val="22"/>
          <w:lang w:val="en-AU" w:eastAsia="en-US"/>
        </w:rPr>
        <w:t xml:space="preserve"> needs to be cognisant of these influences before entering into program</w:t>
      </w:r>
      <w:r w:rsidR="00E02884" w:rsidRPr="00DA7122">
        <w:rPr>
          <w:rFonts w:cs="Times New Roman"/>
          <w:sz w:val="22"/>
          <w:lang w:val="en-AU" w:eastAsia="en-US"/>
        </w:rPr>
        <w:t>me</w:t>
      </w:r>
      <w:r w:rsidRPr="00DA7122">
        <w:rPr>
          <w:rFonts w:cs="Times New Roman"/>
          <w:sz w:val="22"/>
          <w:lang w:val="en-AU" w:eastAsia="en-US"/>
        </w:rPr>
        <w:t>s.</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3.</w:t>
      </w:r>
      <w:r w:rsidRPr="00DA7122">
        <w:rPr>
          <w:rFonts w:cs="Times New Roman"/>
          <w:sz w:val="22"/>
          <w:lang w:val="en-AU" w:eastAsia="en-US"/>
        </w:rPr>
        <w:tab/>
        <w:t>There is limited funding and other resources for development work, therefore priorities need to be considered diligently and decisions on aid program</w:t>
      </w:r>
      <w:r w:rsidR="00E02884" w:rsidRPr="00DA7122">
        <w:rPr>
          <w:rFonts w:cs="Times New Roman"/>
          <w:sz w:val="22"/>
          <w:lang w:val="en-AU" w:eastAsia="en-US"/>
        </w:rPr>
        <w:t>me</w:t>
      </w:r>
      <w:r w:rsidRPr="00DA7122">
        <w:rPr>
          <w:rFonts w:cs="Times New Roman"/>
          <w:sz w:val="22"/>
          <w:lang w:val="en-AU" w:eastAsia="en-US"/>
        </w:rPr>
        <w:t>s based upon need, outcomes and sustainability.</w:t>
      </w:r>
    </w:p>
    <w:p w:rsidR="00ED0636" w:rsidRPr="00DA7122" w:rsidRDefault="00ED0636" w:rsidP="00ED0636">
      <w:pPr>
        <w:tabs>
          <w:tab w:val="left" w:pos="1080"/>
        </w:tabs>
        <w:autoSpaceDE/>
        <w:autoSpaceDN/>
        <w:ind w:left="1080" w:hanging="540"/>
        <w:jc w:val="both"/>
        <w:rPr>
          <w:rFonts w:cs="Times New Roman"/>
          <w:b/>
          <w:bCs/>
          <w:sz w:val="22"/>
          <w:lang w:val="en-AU" w:eastAsia="en-US"/>
        </w:rPr>
      </w:pPr>
    </w:p>
    <w:p w:rsidR="00476627" w:rsidRPr="00DA7122" w:rsidRDefault="00476627" w:rsidP="00476627">
      <w:pPr>
        <w:tabs>
          <w:tab w:val="left" w:pos="1080"/>
        </w:tabs>
        <w:autoSpaceDE/>
        <w:autoSpaceDN/>
        <w:jc w:val="both"/>
        <w:rPr>
          <w:rFonts w:cs="Times New Roman"/>
          <w:bCs/>
          <w:sz w:val="22"/>
          <w:lang w:val="en-AU" w:eastAsia="en-US"/>
        </w:rPr>
      </w:pPr>
      <w:r w:rsidRPr="00DA7122">
        <w:rPr>
          <w:rFonts w:cs="Times New Roman"/>
          <w:bCs/>
          <w:sz w:val="22"/>
          <w:lang w:val="en-AU" w:eastAsia="en-US"/>
        </w:rPr>
        <w:t xml:space="preserve">This Policy should be considered in conjunction with the ILS Lifesaving Position Statement LPS-11, Development Aid Effectiveness. </w:t>
      </w:r>
    </w:p>
    <w:p w:rsidR="00ED0636" w:rsidRPr="00DA7122" w:rsidRDefault="00ED0636" w:rsidP="00ED0636">
      <w:pPr>
        <w:tabs>
          <w:tab w:val="left" w:pos="1080"/>
        </w:tabs>
        <w:autoSpaceDE/>
        <w:autoSpaceDN/>
        <w:ind w:left="1080" w:hanging="540"/>
        <w:jc w:val="both"/>
        <w:rPr>
          <w:rFonts w:cs="Times New Roman"/>
          <w:b/>
          <w:bCs/>
          <w:sz w:val="22"/>
          <w:lang w:val="en-AU" w:eastAsia="en-US"/>
        </w:rPr>
      </w:pPr>
    </w:p>
    <w:p w:rsidR="00ED0636" w:rsidRPr="00DA7122" w:rsidRDefault="00ED0636" w:rsidP="00ED0636">
      <w:pPr>
        <w:keepNext/>
        <w:autoSpaceDE/>
        <w:autoSpaceDN/>
        <w:jc w:val="both"/>
        <w:outlineLvl w:val="0"/>
        <w:rPr>
          <w:rFonts w:cs="Times New Roman"/>
          <w:b/>
          <w:bCs/>
          <w:caps/>
          <w:color w:val="0000FF"/>
          <w:sz w:val="22"/>
          <w:lang w:val="en-AU" w:eastAsia="en-US"/>
        </w:rPr>
      </w:pPr>
      <w:r w:rsidRPr="00DA7122">
        <w:rPr>
          <w:rFonts w:cs="Times New Roman"/>
          <w:b/>
          <w:bCs/>
          <w:caps/>
          <w:color w:val="0000FF"/>
          <w:sz w:val="22"/>
          <w:lang w:val="en-AU" w:eastAsia="en-US"/>
        </w:rPr>
        <w:t>Outcomes</w:t>
      </w:r>
    </w:p>
    <w:p w:rsidR="00ED0636" w:rsidRPr="00DA7122" w:rsidRDefault="00ED0636" w:rsidP="00ED0636">
      <w:pPr>
        <w:autoSpaceDE/>
        <w:autoSpaceDN/>
        <w:rPr>
          <w:rFonts w:cs="Times New Roman"/>
          <w:b/>
          <w:bCs/>
          <w:sz w:val="22"/>
          <w:lang w:val="en-AU" w:eastAsia="en-US"/>
        </w:rPr>
      </w:pP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1.</w:t>
      </w:r>
      <w:r w:rsidRPr="00DA7122">
        <w:rPr>
          <w:rFonts w:cs="Times New Roman"/>
          <w:sz w:val="22"/>
          <w:lang w:val="en-AU" w:eastAsia="en-US"/>
        </w:rPr>
        <w:tab/>
        <w:t>To reduce the number of deaths by drowning throughout the world.</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2.</w:t>
      </w:r>
      <w:r w:rsidRPr="00DA7122">
        <w:rPr>
          <w:rFonts w:cs="Times New Roman"/>
          <w:sz w:val="22"/>
          <w:lang w:val="en-AU" w:eastAsia="en-US"/>
        </w:rPr>
        <w:tab/>
        <w:t xml:space="preserve">To increase the number of sustainable lifesaving organisations and active life savers worldwide. </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3.</w:t>
      </w:r>
      <w:r w:rsidRPr="00DA7122">
        <w:rPr>
          <w:rFonts w:cs="Times New Roman"/>
          <w:sz w:val="22"/>
          <w:lang w:val="en-AU" w:eastAsia="en-US"/>
        </w:rPr>
        <w:tab/>
        <w:t xml:space="preserve">To encourage lifesaving organisations to become members of </w:t>
      </w:r>
      <w:r w:rsidR="00E02884" w:rsidRPr="00DA7122">
        <w:rPr>
          <w:rFonts w:cs="Times New Roman"/>
          <w:sz w:val="22"/>
          <w:lang w:val="en-AU" w:eastAsia="en-US"/>
        </w:rPr>
        <w:t xml:space="preserve">the </w:t>
      </w:r>
      <w:r w:rsidRPr="00DA7122">
        <w:rPr>
          <w:rFonts w:cs="Times New Roman"/>
          <w:sz w:val="22"/>
          <w:lang w:val="en-AU" w:eastAsia="en-US"/>
        </w:rPr>
        <w:t>ILS</w:t>
      </w:r>
      <w:r w:rsidRPr="00DA7122">
        <w:rPr>
          <w:rFonts w:cs="Times New Roman"/>
          <w:sz w:val="22"/>
          <w:vertAlign w:val="superscript"/>
          <w:lang w:val="en-AU" w:eastAsia="en-US"/>
        </w:rPr>
        <w:footnoteReference w:id="1"/>
      </w:r>
      <w:r w:rsidRPr="00DA7122">
        <w:rPr>
          <w:rFonts w:cs="Times New Roman"/>
          <w:sz w:val="22"/>
          <w:lang w:val="en-AU" w:eastAsia="en-US"/>
        </w:rPr>
        <w:t>.</w:t>
      </w:r>
    </w:p>
    <w:p w:rsidR="00E02884" w:rsidRDefault="00E02884" w:rsidP="00ED0636">
      <w:pPr>
        <w:keepNext/>
        <w:autoSpaceDE/>
        <w:autoSpaceDN/>
        <w:jc w:val="both"/>
        <w:outlineLvl w:val="0"/>
        <w:rPr>
          <w:rFonts w:cs="Times New Roman"/>
          <w:b/>
          <w:bCs/>
          <w:caps/>
          <w:color w:val="0000FF"/>
          <w:sz w:val="22"/>
          <w:lang w:val="en-AU" w:eastAsia="en-US"/>
        </w:rPr>
      </w:pPr>
    </w:p>
    <w:p w:rsidR="00ED0636" w:rsidRPr="00DA7122" w:rsidRDefault="00ED0636" w:rsidP="00ED0636">
      <w:pPr>
        <w:keepNext/>
        <w:autoSpaceDE/>
        <w:autoSpaceDN/>
        <w:jc w:val="both"/>
        <w:outlineLvl w:val="0"/>
        <w:rPr>
          <w:rFonts w:cs="Times New Roman"/>
          <w:b/>
          <w:bCs/>
          <w:caps/>
          <w:color w:val="0000FF"/>
          <w:sz w:val="22"/>
          <w:lang w:val="en-AU" w:eastAsia="en-US"/>
        </w:rPr>
      </w:pPr>
      <w:r w:rsidRPr="00DA7122">
        <w:rPr>
          <w:rFonts w:cs="Times New Roman"/>
          <w:b/>
          <w:bCs/>
          <w:caps/>
          <w:color w:val="0000FF"/>
          <w:sz w:val="22"/>
          <w:lang w:val="en-AU" w:eastAsia="en-US"/>
        </w:rPr>
        <w:t xml:space="preserve">Protocols for Development </w:t>
      </w:r>
    </w:p>
    <w:p w:rsidR="00ED0636" w:rsidRPr="00DA7122" w:rsidRDefault="00ED0636" w:rsidP="00ED0636">
      <w:pPr>
        <w:autoSpaceDE/>
        <w:autoSpaceDN/>
        <w:jc w:val="both"/>
        <w:rPr>
          <w:rFonts w:cs="Times New Roman"/>
          <w:sz w:val="22"/>
          <w:lang w:val="en-AU" w:eastAsia="en-US"/>
        </w:rPr>
      </w:pPr>
    </w:p>
    <w:p w:rsidR="00ED0636" w:rsidRPr="00DA7122" w:rsidRDefault="00ED0636" w:rsidP="00ED0636">
      <w:pPr>
        <w:autoSpaceDE/>
        <w:autoSpaceDN/>
        <w:jc w:val="both"/>
        <w:rPr>
          <w:rFonts w:cs="Times New Roman"/>
          <w:sz w:val="22"/>
          <w:lang w:val="en-AU" w:eastAsia="en-US"/>
        </w:rPr>
      </w:pPr>
      <w:r w:rsidRPr="00DA7122">
        <w:rPr>
          <w:rFonts w:cs="Times New Roman"/>
          <w:sz w:val="22"/>
          <w:lang w:val="en-AU" w:eastAsia="en-US"/>
        </w:rPr>
        <w:lastRenderedPageBreak/>
        <w:t>The following protocols are recommended for when a representative of the International Life Saving Federation visits a country with the objective of life saving development.</w:t>
      </w:r>
    </w:p>
    <w:p w:rsidR="00ED0636" w:rsidRPr="00DA7122" w:rsidRDefault="00ED0636" w:rsidP="00ED0636">
      <w:pPr>
        <w:autoSpaceDE/>
        <w:autoSpaceDN/>
        <w:jc w:val="both"/>
        <w:rPr>
          <w:rFonts w:cs="Times New Roman"/>
          <w:sz w:val="22"/>
          <w:lang w:val="en-AU" w:eastAsia="en-US"/>
        </w:rPr>
      </w:pPr>
    </w:p>
    <w:p w:rsidR="00ED0636" w:rsidRPr="00DA7122" w:rsidRDefault="00ED0636" w:rsidP="00ED0636">
      <w:pPr>
        <w:autoSpaceDE/>
        <w:autoSpaceDN/>
        <w:jc w:val="both"/>
        <w:rPr>
          <w:rFonts w:cs="Times New Roman"/>
          <w:sz w:val="22"/>
          <w:lang w:val="en-AU" w:eastAsia="en-US"/>
        </w:rPr>
      </w:pPr>
      <w:r w:rsidRPr="00DA7122">
        <w:rPr>
          <w:rFonts w:cs="Times New Roman"/>
          <w:sz w:val="22"/>
          <w:lang w:val="en-AU" w:eastAsia="en-US"/>
        </w:rPr>
        <w:t>The International Life Saving Federation will always:</w:t>
      </w:r>
    </w:p>
    <w:p w:rsidR="00ED0636" w:rsidRPr="00DA7122" w:rsidRDefault="00ED0636" w:rsidP="00ED0636">
      <w:pPr>
        <w:autoSpaceDE/>
        <w:autoSpaceDN/>
        <w:jc w:val="both"/>
        <w:rPr>
          <w:rFonts w:cs="Times New Roman"/>
          <w:sz w:val="22"/>
          <w:lang w:val="en-AU" w:eastAsia="en-US"/>
        </w:rPr>
      </w:pP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1.</w:t>
      </w:r>
      <w:r w:rsidRPr="00DA7122">
        <w:rPr>
          <w:rFonts w:cs="Times New Roman"/>
          <w:sz w:val="22"/>
          <w:lang w:val="en-AU" w:eastAsia="en-US"/>
        </w:rPr>
        <w:tab/>
        <w:t>Visit a country on the invitation of a host agency/government within that country. This may be an agency such as red cross, a school(s) and/or government.</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2.</w:t>
      </w:r>
      <w:r w:rsidRPr="00DA7122">
        <w:rPr>
          <w:rFonts w:cs="Times New Roman"/>
          <w:sz w:val="22"/>
          <w:lang w:val="en-AU" w:eastAsia="en-US"/>
        </w:rPr>
        <w:tab/>
        <w:t xml:space="preserve">Work in partnership with the host nation with the expected outcome that lifesaving development work will continue post the </w:t>
      </w:r>
      <w:r w:rsidR="00E02884" w:rsidRPr="00DA7122">
        <w:rPr>
          <w:rFonts w:cs="Times New Roman"/>
          <w:sz w:val="22"/>
          <w:lang w:val="en-AU" w:eastAsia="en-US"/>
        </w:rPr>
        <w:t>ILS</w:t>
      </w:r>
      <w:r w:rsidRPr="00DA7122">
        <w:rPr>
          <w:rFonts w:cs="Times New Roman"/>
          <w:sz w:val="22"/>
          <w:lang w:val="en-AU" w:eastAsia="en-US"/>
        </w:rPr>
        <w:t>’s visit.</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3.</w:t>
      </w:r>
      <w:r w:rsidRPr="00DA7122">
        <w:rPr>
          <w:rFonts w:cs="Times New Roman"/>
          <w:sz w:val="22"/>
          <w:lang w:val="en-AU" w:eastAsia="en-US"/>
        </w:rPr>
        <w:tab/>
        <w:t>Uphold the prime objective to promote water safety awareness and lifesaving skills and knowledge.</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4.</w:t>
      </w:r>
      <w:r w:rsidRPr="00DA7122">
        <w:rPr>
          <w:rFonts w:cs="Times New Roman"/>
          <w:sz w:val="22"/>
          <w:lang w:val="en-AU" w:eastAsia="en-US"/>
        </w:rPr>
        <w:tab/>
        <w:t>Work with host agencies/government with the expected long term outcome of a sustainable system within that host nation.</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5.</w:t>
      </w:r>
      <w:r w:rsidRPr="00DA7122">
        <w:rPr>
          <w:rFonts w:cs="Times New Roman"/>
          <w:sz w:val="22"/>
          <w:lang w:val="en-AU" w:eastAsia="en-US"/>
        </w:rPr>
        <w:tab/>
        <w:t>Provide education and training in lifesaving in such a manner as is culturally appropriate to meet local needs.</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6.</w:t>
      </w:r>
      <w:r w:rsidRPr="00DA7122">
        <w:rPr>
          <w:rFonts w:cs="Times New Roman"/>
          <w:sz w:val="22"/>
          <w:lang w:val="en-AU" w:eastAsia="en-US"/>
        </w:rPr>
        <w:tab/>
        <w:t>Work with an established lifesaving organisation where they exist and aim to provide support to that organisation and work in partnership. In addition, where there is an International Life Saving Regional representative, this person will be kept informed of any activities.</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7.</w:t>
      </w:r>
      <w:r w:rsidRPr="00DA7122">
        <w:rPr>
          <w:rFonts w:cs="Times New Roman"/>
          <w:sz w:val="22"/>
          <w:lang w:val="en-AU" w:eastAsia="en-US"/>
        </w:rPr>
        <w:tab/>
        <w:t xml:space="preserve">To always present and represent the policies, practices and principles of the </w:t>
      </w:r>
      <w:r w:rsidR="00E02884" w:rsidRPr="00DA7122">
        <w:rPr>
          <w:rFonts w:cs="Times New Roman"/>
          <w:sz w:val="22"/>
          <w:lang w:val="en-AU" w:eastAsia="en-US"/>
        </w:rPr>
        <w:t>ILS</w:t>
      </w:r>
      <w:r w:rsidRPr="00DA7122">
        <w:rPr>
          <w:rFonts w:cs="Times New Roman"/>
          <w:sz w:val="22"/>
          <w:lang w:val="en-AU" w:eastAsia="en-US"/>
        </w:rPr>
        <w:t>.</w:t>
      </w:r>
    </w:p>
    <w:p w:rsidR="00ED0636" w:rsidRPr="00DA7122" w:rsidRDefault="00ED0636" w:rsidP="00ED0636">
      <w:pPr>
        <w:autoSpaceDE/>
        <w:autoSpaceDN/>
        <w:ind w:left="720"/>
        <w:jc w:val="both"/>
        <w:rPr>
          <w:rFonts w:cs="Times New Roman"/>
          <w:sz w:val="22"/>
          <w:lang w:val="en-AU" w:eastAsia="en-US"/>
        </w:rPr>
      </w:pPr>
    </w:p>
    <w:p w:rsidR="00ED0636" w:rsidRPr="00DA7122" w:rsidRDefault="00ED0636" w:rsidP="00ED0636">
      <w:pPr>
        <w:autoSpaceDE/>
        <w:autoSpaceDN/>
        <w:jc w:val="both"/>
        <w:rPr>
          <w:rFonts w:cs="Times New Roman"/>
          <w:sz w:val="22"/>
          <w:lang w:val="en-AU" w:eastAsia="en-US"/>
        </w:rPr>
      </w:pPr>
      <w:r w:rsidRPr="00DA7122">
        <w:rPr>
          <w:rFonts w:cs="Times New Roman"/>
          <w:sz w:val="22"/>
          <w:lang w:val="en-AU" w:eastAsia="en-US"/>
        </w:rPr>
        <w:t xml:space="preserve">Attachments A and B provide a flow chart and illustration of how the development of lifesaving may develop within a location. The intent is to provide a framework for </w:t>
      </w:r>
      <w:r w:rsidR="00E02884" w:rsidRPr="00DA7122">
        <w:rPr>
          <w:rFonts w:cs="Times New Roman"/>
          <w:sz w:val="22"/>
          <w:lang w:val="en-AU" w:eastAsia="en-US"/>
        </w:rPr>
        <w:t>ILS’s</w:t>
      </w:r>
      <w:r w:rsidRPr="00DA7122">
        <w:rPr>
          <w:rFonts w:cs="Times New Roman"/>
          <w:sz w:val="22"/>
          <w:lang w:val="en-AU" w:eastAsia="en-US"/>
        </w:rPr>
        <w:t xml:space="preserve"> operations and also to illustrate to some host countries, that there is a progressive development and that the achievement of a sustainable lifesaving network is a long term objective (and not an instant outcome).</w:t>
      </w:r>
    </w:p>
    <w:p w:rsidR="00ED0636" w:rsidRPr="00DA7122" w:rsidRDefault="00ED0636" w:rsidP="00ED0636">
      <w:pPr>
        <w:autoSpaceDE/>
        <w:autoSpaceDN/>
        <w:rPr>
          <w:rFonts w:cs="Times New Roman"/>
          <w:sz w:val="22"/>
          <w:lang w:val="en-AU" w:eastAsia="en-US"/>
        </w:rPr>
      </w:pPr>
    </w:p>
    <w:p w:rsidR="00ED0636" w:rsidRPr="00DA7122" w:rsidRDefault="00ED0636" w:rsidP="00ED0636">
      <w:pPr>
        <w:keepNext/>
        <w:autoSpaceDE/>
        <w:autoSpaceDN/>
        <w:jc w:val="both"/>
        <w:outlineLvl w:val="0"/>
        <w:rPr>
          <w:rFonts w:cs="Times New Roman"/>
          <w:b/>
          <w:bCs/>
          <w:caps/>
          <w:color w:val="0000FF"/>
          <w:sz w:val="22"/>
          <w:lang w:val="en-AU" w:eastAsia="en-US"/>
        </w:rPr>
      </w:pPr>
      <w:r w:rsidRPr="00DA7122">
        <w:rPr>
          <w:rFonts w:cs="Times New Roman"/>
          <w:b/>
          <w:bCs/>
          <w:caps/>
          <w:color w:val="0000FF"/>
          <w:sz w:val="22"/>
          <w:lang w:val="en-AU" w:eastAsia="en-US"/>
        </w:rPr>
        <w:t>Criteria for assessment of development projects.</w:t>
      </w:r>
    </w:p>
    <w:p w:rsidR="00ED0636" w:rsidRPr="00DA7122" w:rsidRDefault="00ED0636" w:rsidP="00ED0636">
      <w:pPr>
        <w:autoSpaceDE/>
        <w:autoSpaceDN/>
        <w:rPr>
          <w:rFonts w:cs="Times New Roman"/>
          <w:sz w:val="22"/>
          <w:lang w:val="en-AU" w:eastAsia="en-US"/>
        </w:rPr>
      </w:pPr>
    </w:p>
    <w:p w:rsidR="00ED0636" w:rsidRPr="00DA7122" w:rsidRDefault="00ED0636" w:rsidP="00ED0636">
      <w:pPr>
        <w:autoSpaceDE/>
        <w:autoSpaceDN/>
        <w:jc w:val="both"/>
        <w:rPr>
          <w:rFonts w:cs="Times New Roman"/>
          <w:sz w:val="22"/>
          <w:lang w:val="en-AU" w:eastAsia="en-US"/>
        </w:rPr>
      </w:pPr>
      <w:r w:rsidRPr="00DA7122">
        <w:rPr>
          <w:rFonts w:cs="Times New Roman"/>
          <w:sz w:val="22"/>
          <w:lang w:val="en-AU" w:eastAsia="en-US"/>
        </w:rPr>
        <w:t xml:space="preserve">The following list of criteria is not exclusive. It is a check lost provided to assist with the assessment of any ILS development aid projects, to ensure that the aims of the </w:t>
      </w:r>
      <w:r w:rsidR="00E02884" w:rsidRPr="00DA7122">
        <w:rPr>
          <w:rFonts w:cs="Times New Roman"/>
          <w:sz w:val="22"/>
          <w:lang w:val="en-AU" w:eastAsia="en-US"/>
        </w:rPr>
        <w:t xml:space="preserve">ILS </w:t>
      </w:r>
      <w:r w:rsidRPr="00DA7122">
        <w:rPr>
          <w:rFonts w:cs="Times New Roman"/>
          <w:sz w:val="22"/>
          <w:lang w:val="en-AU" w:eastAsia="en-US"/>
        </w:rPr>
        <w:t xml:space="preserve">are paramount in </w:t>
      </w:r>
      <w:r w:rsidR="00E02884" w:rsidRPr="00DA7122">
        <w:rPr>
          <w:rFonts w:cs="Times New Roman"/>
          <w:sz w:val="22"/>
          <w:lang w:val="en-AU" w:eastAsia="en-US"/>
        </w:rPr>
        <w:t>its</w:t>
      </w:r>
      <w:r w:rsidRPr="00DA7122">
        <w:rPr>
          <w:rFonts w:cs="Times New Roman"/>
          <w:sz w:val="22"/>
          <w:lang w:val="en-AU" w:eastAsia="en-US"/>
        </w:rPr>
        <w:t xml:space="preserve"> development aid projects and that political and personal influences and preferences are kept to a minimum.</w:t>
      </w:r>
    </w:p>
    <w:p w:rsidR="00ED0636" w:rsidRPr="00DA7122" w:rsidRDefault="00ED0636" w:rsidP="00ED0636">
      <w:pPr>
        <w:autoSpaceDE/>
        <w:autoSpaceDN/>
        <w:jc w:val="both"/>
        <w:rPr>
          <w:rFonts w:cs="Times New Roman"/>
          <w:sz w:val="22"/>
          <w:lang w:val="en-AU" w:eastAsia="en-US"/>
        </w:rPr>
      </w:pP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1.</w:t>
      </w:r>
      <w:r w:rsidRPr="00DA7122">
        <w:rPr>
          <w:rFonts w:cs="Times New Roman"/>
          <w:sz w:val="22"/>
          <w:lang w:val="en-AU" w:eastAsia="en-US"/>
        </w:rPr>
        <w:tab/>
        <w:t xml:space="preserve">What is the ascertained need? </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2.</w:t>
      </w:r>
      <w:r w:rsidRPr="00DA7122">
        <w:rPr>
          <w:rFonts w:cs="Times New Roman"/>
          <w:sz w:val="22"/>
          <w:lang w:val="en-AU" w:eastAsia="en-US"/>
        </w:rPr>
        <w:tab/>
        <w:t>Is there an invitation to visit the nation/area, including an agency with whom we may be able to development partnerships?</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3.</w:t>
      </w:r>
      <w:r w:rsidRPr="00DA7122">
        <w:rPr>
          <w:rFonts w:cs="Times New Roman"/>
          <w:sz w:val="22"/>
          <w:lang w:val="en-AU" w:eastAsia="en-US"/>
        </w:rPr>
        <w:tab/>
        <w:t>Is there an agency that could continue the work between visits by an ILS representative?</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4.</w:t>
      </w:r>
      <w:r w:rsidRPr="00DA7122">
        <w:rPr>
          <w:rFonts w:cs="Times New Roman"/>
          <w:sz w:val="22"/>
          <w:lang w:val="en-AU" w:eastAsia="en-US"/>
        </w:rPr>
        <w:tab/>
        <w:t>Is there a long term prospect of sustainability?</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5.</w:t>
      </w:r>
      <w:r w:rsidRPr="00DA7122">
        <w:rPr>
          <w:rFonts w:cs="Times New Roman"/>
          <w:sz w:val="22"/>
          <w:lang w:val="en-AU" w:eastAsia="en-US"/>
        </w:rPr>
        <w:tab/>
        <w:t>Does the ILS representative have the capacity to make return visits as part of a long term project working in partnership with locals and providing support to a potentially sustainable lifesaving network?</w:t>
      </w:r>
    </w:p>
    <w:p w:rsidR="00ED0636" w:rsidRPr="00DA7122" w:rsidRDefault="00ED0636" w:rsidP="00ED0636">
      <w:pPr>
        <w:tabs>
          <w:tab w:val="left" w:pos="540"/>
        </w:tabs>
        <w:autoSpaceDE/>
        <w:autoSpaceDN/>
        <w:ind w:left="540" w:hanging="540"/>
        <w:jc w:val="both"/>
        <w:rPr>
          <w:rFonts w:cs="Times New Roman"/>
          <w:sz w:val="22"/>
          <w:lang w:val="en-AU" w:eastAsia="en-US"/>
        </w:rPr>
      </w:pPr>
      <w:r w:rsidRPr="00DA7122">
        <w:rPr>
          <w:rFonts w:cs="Times New Roman"/>
          <w:sz w:val="22"/>
          <w:lang w:val="en-AU" w:eastAsia="en-US"/>
        </w:rPr>
        <w:t>6.</w:t>
      </w:r>
      <w:r w:rsidRPr="00DA7122">
        <w:rPr>
          <w:rFonts w:cs="Times New Roman"/>
          <w:sz w:val="22"/>
          <w:lang w:val="en-AU" w:eastAsia="en-US"/>
        </w:rPr>
        <w:tab/>
        <w:t>If there is a focus on the development of lifesaving as a sport, has there been liaison with the Sport Commission seeking their endorsement?</w:t>
      </w:r>
    </w:p>
    <w:p w:rsidR="00ED0636" w:rsidRPr="0093390C" w:rsidRDefault="00ED0636" w:rsidP="00ED0636">
      <w:pPr>
        <w:tabs>
          <w:tab w:val="left" w:pos="1080"/>
        </w:tabs>
        <w:autoSpaceDE/>
        <w:autoSpaceDN/>
        <w:rPr>
          <w:rFonts w:cs="Times New Roman"/>
          <w:b/>
          <w:bCs/>
          <w:sz w:val="20"/>
          <w:lang w:val="en-AU" w:eastAsia="en-US"/>
        </w:rPr>
      </w:pPr>
    </w:p>
    <w:p w:rsidR="00E92B95" w:rsidRPr="0093390C" w:rsidRDefault="00E92B95" w:rsidP="00E92B95">
      <w:pPr>
        <w:autoSpaceDE/>
        <w:autoSpaceDN/>
        <w:rPr>
          <w:bCs/>
          <w:sz w:val="16"/>
          <w:szCs w:val="20"/>
          <w:lang w:eastAsia="en-CA"/>
        </w:rPr>
      </w:pPr>
      <w:r w:rsidRPr="0093390C">
        <w:rPr>
          <w:sz w:val="16"/>
          <w:szCs w:val="20"/>
          <w:lang w:val="en-CA" w:eastAsia="en-CA"/>
        </w:rPr>
        <w:t xml:space="preserve">Policy approved by the Board of Directors on </w:t>
      </w:r>
      <w:r w:rsidRPr="0093390C">
        <w:rPr>
          <w:bCs/>
          <w:sz w:val="16"/>
          <w:szCs w:val="20"/>
          <w:lang w:eastAsia="en-CA"/>
        </w:rPr>
        <w:t>01</w:t>
      </w:r>
      <w:r w:rsidR="00E02884" w:rsidRPr="0093390C">
        <w:rPr>
          <w:bCs/>
          <w:sz w:val="16"/>
          <w:szCs w:val="20"/>
          <w:lang w:eastAsia="en-CA"/>
        </w:rPr>
        <w:t>/</w:t>
      </w:r>
      <w:r w:rsidRPr="0093390C">
        <w:rPr>
          <w:bCs/>
          <w:sz w:val="16"/>
          <w:szCs w:val="20"/>
          <w:lang w:eastAsia="en-CA"/>
        </w:rPr>
        <w:t>10</w:t>
      </w:r>
      <w:r w:rsidR="00E02884" w:rsidRPr="0093390C">
        <w:rPr>
          <w:bCs/>
          <w:sz w:val="16"/>
          <w:szCs w:val="20"/>
          <w:lang w:eastAsia="en-CA"/>
        </w:rPr>
        <w:t>/</w:t>
      </w:r>
      <w:r w:rsidRPr="0093390C">
        <w:rPr>
          <w:bCs/>
          <w:sz w:val="16"/>
          <w:szCs w:val="20"/>
          <w:lang w:eastAsia="en-CA"/>
        </w:rPr>
        <w:t>2007</w:t>
      </w:r>
      <w:r w:rsidR="00E02884" w:rsidRPr="0093390C">
        <w:rPr>
          <w:bCs/>
          <w:sz w:val="16"/>
          <w:szCs w:val="20"/>
          <w:lang w:eastAsia="en-CA"/>
        </w:rPr>
        <w:t xml:space="preserve"> and on 03/09/2016</w:t>
      </w:r>
      <w:r w:rsidRPr="0093390C">
        <w:rPr>
          <w:bCs/>
          <w:sz w:val="16"/>
          <w:szCs w:val="20"/>
          <w:lang w:eastAsia="en-CA"/>
        </w:rPr>
        <w:t>.</w:t>
      </w:r>
    </w:p>
    <w:p w:rsidR="00ED0636" w:rsidRPr="00ED0636" w:rsidRDefault="00ED0636" w:rsidP="00ED0636">
      <w:pPr>
        <w:keepNext/>
        <w:autoSpaceDE/>
        <w:autoSpaceDN/>
        <w:jc w:val="both"/>
        <w:outlineLvl w:val="0"/>
        <w:rPr>
          <w:rFonts w:cs="Times New Roman"/>
          <w:b/>
          <w:bCs/>
          <w:caps/>
          <w:color w:val="0000FF"/>
          <w:sz w:val="20"/>
          <w:lang w:val="en-AU" w:eastAsia="en-US"/>
        </w:rPr>
      </w:pPr>
      <w:r>
        <w:rPr>
          <w:rFonts w:cs="Times New Roman"/>
          <w:b/>
          <w:bCs/>
          <w:color w:val="003366"/>
          <w:sz w:val="20"/>
          <w:lang w:val="en-AU" w:eastAsia="en-US"/>
        </w:rPr>
        <w:br w:type="page"/>
      </w:r>
      <w:r w:rsidRPr="00ED0636">
        <w:rPr>
          <w:rFonts w:cs="Times New Roman"/>
          <w:b/>
          <w:bCs/>
          <w:caps/>
          <w:color w:val="0000FF"/>
          <w:sz w:val="20"/>
          <w:lang w:val="en-AU" w:eastAsia="en-US"/>
        </w:rPr>
        <w:lastRenderedPageBreak/>
        <w:t>Development submission for funding.</w:t>
      </w:r>
    </w:p>
    <w:p w:rsidR="00ED0636" w:rsidRPr="00ED0636" w:rsidRDefault="00ED0636" w:rsidP="00ED0636">
      <w:pPr>
        <w:autoSpaceDE/>
        <w:autoSpaceDN/>
        <w:rPr>
          <w:rFonts w:cs="Times New Roman"/>
          <w:sz w:val="20"/>
          <w:lang w:val="en-AU" w:eastAsia="en-US"/>
        </w:rPr>
      </w:pPr>
    </w:p>
    <w:p w:rsidR="00ED0636" w:rsidRPr="00DA7122" w:rsidRDefault="00ED0636" w:rsidP="00ED0636">
      <w:pPr>
        <w:autoSpaceDE/>
        <w:autoSpaceDN/>
        <w:rPr>
          <w:sz w:val="22"/>
          <w:szCs w:val="22"/>
          <w:lang w:val="en-AU" w:eastAsia="en-US"/>
        </w:rPr>
      </w:pPr>
      <w:r w:rsidRPr="00DA7122">
        <w:rPr>
          <w:sz w:val="22"/>
          <w:szCs w:val="22"/>
          <w:lang w:val="en-AU" w:eastAsia="en-US"/>
        </w:rPr>
        <w:t xml:space="preserve">Submissions to ILS for funding must be provided on the </w:t>
      </w:r>
      <w:r w:rsidR="00E02884" w:rsidRPr="00DA7122">
        <w:rPr>
          <w:sz w:val="22"/>
          <w:szCs w:val="22"/>
          <w:lang w:val="en-AU" w:eastAsia="en-US"/>
        </w:rPr>
        <w:t>below form</w:t>
      </w:r>
      <w:r w:rsidRPr="00DA7122">
        <w:rPr>
          <w:sz w:val="22"/>
          <w:szCs w:val="22"/>
          <w:lang w:val="en-AU" w:eastAsia="en-US"/>
        </w:rPr>
        <w:t>.</w:t>
      </w:r>
    </w:p>
    <w:p w:rsidR="00ED0636" w:rsidRPr="00DA7122" w:rsidRDefault="00ED0636" w:rsidP="00ED0636">
      <w:pPr>
        <w:autoSpaceDE/>
        <w:autoSpaceDN/>
        <w:rPr>
          <w:sz w:val="22"/>
          <w:szCs w:val="22"/>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6056"/>
      </w:tblGrid>
      <w:tr w:rsidR="00ED0636" w:rsidRPr="00DA7122" w:rsidTr="00E02884">
        <w:tc>
          <w:tcPr>
            <w:tcW w:w="3005" w:type="dxa"/>
            <w:shd w:val="clear" w:color="auto" w:fill="E6E6E6"/>
            <w:tcMar>
              <w:top w:w="28" w:type="dxa"/>
              <w:left w:w="28" w:type="dxa"/>
              <w:bottom w:w="28" w:type="dxa"/>
              <w:right w:w="28" w:type="dxa"/>
            </w:tcMar>
          </w:tcPr>
          <w:p w:rsidR="00ED0636" w:rsidRPr="00DA7122" w:rsidRDefault="00ED0636" w:rsidP="00ED0636">
            <w:pPr>
              <w:autoSpaceDE/>
              <w:autoSpaceDN/>
              <w:rPr>
                <w:b/>
                <w:bCs/>
                <w:sz w:val="22"/>
                <w:szCs w:val="22"/>
                <w:lang w:val="en-AU" w:eastAsia="en-US"/>
              </w:rPr>
            </w:pPr>
            <w:r w:rsidRPr="00DA7122">
              <w:rPr>
                <w:b/>
                <w:bCs/>
                <w:sz w:val="22"/>
                <w:szCs w:val="22"/>
                <w:lang w:val="en-AU" w:eastAsia="en-US"/>
              </w:rPr>
              <w:t>Name of project</w:t>
            </w:r>
          </w:p>
        </w:tc>
        <w:tc>
          <w:tcPr>
            <w:tcW w:w="6058" w:type="dxa"/>
            <w:tcMar>
              <w:top w:w="28" w:type="dxa"/>
              <w:left w:w="28" w:type="dxa"/>
              <w:bottom w:w="28" w:type="dxa"/>
              <w:right w:w="28" w:type="dxa"/>
            </w:tcMar>
          </w:tcPr>
          <w:p w:rsidR="00ED0636" w:rsidRPr="00DA7122" w:rsidRDefault="00ED0636" w:rsidP="00ED0636">
            <w:pPr>
              <w:autoSpaceDE/>
              <w:autoSpaceDN/>
              <w:rPr>
                <w:sz w:val="22"/>
                <w:szCs w:val="22"/>
                <w:lang w:val="en-AU" w:eastAsia="en-US"/>
              </w:rPr>
            </w:pPr>
          </w:p>
        </w:tc>
      </w:tr>
      <w:tr w:rsidR="00ED0636" w:rsidRPr="00DA7122" w:rsidTr="00E02884">
        <w:tc>
          <w:tcPr>
            <w:tcW w:w="3005" w:type="dxa"/>
            <w:shd w:val="clear" w:color="auto" w:fill="E6E6E6"/>
            <w:tcMar>
              <w:top w:w="28" w:type="dxa"/>
              <w:left w:w="28" w:type="dxa"/>
              <w:bottom w:w="28" w:type="dxa"/>
              <w:right w:w="28" w:type="dxa"/>
            </w:tcMar>
          </w:tcPr>
          <w:p w:rsidR="00ED0636" w:rsidRPr="00DA7122" w:rsidRDefault="00ED0636" w:rsidP="00ED0636">
            <w:pPr>
              <w:autoSpaceDE/>
              <w:autoSpaceDN/>
              <w:rPr>
                <w:b/>
                <w:bCs/>
                <w:sz w:val="22"/>
                <w:szCs w:val="22"/>
                <w:lang w:val="en-AU" w:eastAsia="en-US"/>
              </w:rPr>
            </w:pPr>
            <w:r w:rsidRPr="00DA7122">
              <w:rPr>
                <w:b/>
                <w:bCs/>
                <w:sz w:val="22"/>
                <w:szCs w:val="22"/>
                <w:lang w:val="en-AU" w:eastAsia="en-US"/>
              </w:rPr>
              <w:t>Date of the project</w:t>
            </w:r>
          </w:p>
        </w:tc>
        <w:tc>
          <w:tcPr>
            <w:tcW w:w="6058" w:type="dxa"/>
            <w:tcMar>
              <w:top w:w="28" w:type="dxa"/>
              <w:left w:w="28" w:type="dxa"/>
              <w:bottom w:w="28" w:type="dxa"/>
              <w:right w:w="28" w:type="dxa"/>
            </w:tcMar>
          </w:tcPr>
          <w:p w:rsidR="00ED0636" w:rsidRPr="00DA7122" w:rsidRDefault="00ED0636" w:rsidP="00ED0636">
            <w:pPr>
              <w:autoSpaceDE/>
              <w:autoSpaceDN/>
              <w:rPr>
                <w:sz w:val="22"/>
                <w:szCs w:val="22"/>
                <w:lang w:val="en-AU" w:eastAsia="en-US"/>
              </w:rPr>
            </w:pPr>
          </w:p>
        </w:tc>
      </w:tr>
      <w:tr w:rsidR="00ED0636" w:rsidRPr="00DA7122" w:rsidTr="00E02884">
        <w:tc>
          <w:tcPr>
            <w:tcW w:w="3005" w:type="dxa"/>
            <w:shd w:val="clear" w:color="auto" w:fill="E6E6E6"/>
            <w:tcMar>
              <w:top w:w="28" w:type="dxa"/>
              <w:left w:w="28" w:type="dxa"/>
              <w:bottom w:w="28" w:type="dxa"/>
              <w:right w:w="28" w:type="dxa"/>
            </w:tcMar>
          </w:tcPr>
          <w:p w:rsidR="00ED0636" w:rsidRPr="00DA7122" w:rsidRDefault="00ED0636" w:rsidP="00ED0636">
            <w:pPr>
              <w:autoSpaceDE/>
              <w:autoSpaceDN/>
              <w:rPr>
                <w:b/>
                <w:bCs/>
                <w:sz w:val="22"/>
                <w:szCs w:val="22"/>
                <w:lang w:val="en-AU" w:eastAsia="en-US"/>
              </w:rPr>
            </w:pPr>
            <w:r w:rsidRPr="00DA7122">
              <w:rPr>
                <w:b/>
                <w:bCs/>
                <w:sz w:val="22"/>
                <w:szCs w:val="22"/>
                <w:lang w:val="en-AU" w:eastAsia="en-US"/>
              </w:rPr>
              <w:t>Location</w:t>
            </w:r>
          </w:p>
        </w:tc>
        <w:tc>
          <w:tcPr>
            <w:tcW w:w="6058" w:type="dxa"/>
            <w:tcMar>
              <w:top w:w="28" w:type="dxa"/>
              <w:left w:w="28" w:type="dxa"/>
              <w:bottom w:w="28" w:type="dxa"/>
              <w:right w:w="28" w:type="dxa"/>
            </w:tcMar>
          </w:tcPr>
          <w:p w:rsidR="00ED0636" w:rsidRPr="00DA7122" w:rsidRDefault="00ED0636" w:rsidP="00ED0636">
            <w:pPr>
              <w:autoSpaceDE/>
              <w:autoSpaceDN/>
              <w:rPr>
                <w:sz w:val="22"/>
                <w:szCs w:val="22"/>
                <w:lang w:val="en-AU" w:eastAsia="en-US"/>
              </w:rPr>
            </w:pPr>
          </w:p>
        </w:tc>
      </w:tr>
      <w:tr w:rsidR="00ED0636" w:rsidRPr="00DA7122" w:rsidTr="00E02884">
        <w:tc>
          <w:tcPr>
            <w:tcW w:w="3005" w:type="dxa"/>
            <w:shd w:val="clear" w:color="auto" w:fill="E6E6E6"/>
            <w:tcMar>
              <w:top w:w="28" w:type="dxa"/>
              <w:left w:w="28" w:type="dxa"/>
              <w:bottom w:w="28" w:type="dxa"/>
              <w:right w:w="28" w:type="dxa"/>
            </w:tcMar>
          </w:tcPr>
          <w:p w:rsidR="00ED0636" w:rsidRPr="00DA7122" w:rsidRDefault="00ED0636" w:rsidP="00ED0636">
            <w:pPr>
              <w:autoSpaceDE/>
              <w:autoSpaceDN/>
              <w:rPr>
                <w:b/>
                <w:bCs/>
                <w:sz w:val="22"/>
                <w:szCs w:val="22"/>
                <w:lang w:val="en-AU" w:eastAsia="en-US"/>
              </w:rPr>
            </w:pPr>
            <w:r w:rsidRPr="00DA7122">
              <w:rPr>
                <w:b/>
                <w:bCs/>
                <w:sz w:val="22"/>
                <w:szCs w:val="22"/>
                <w:lang w:val="en-AU" w:eastAsia="en-US"/>
              </w:rPr>
              <w:t>Region</w:t>
            </w:r>
          </w:p>
        </w:tc>
        <w:tc>
          <w:tcPr>
            <w:tcW w:w="6058" w:type="dxa"/>
            <w:tcMar>
              <w:top w:w="28" w:type="dxa"/>
              <w:left w:w="28" w:type="dxa"/>
              <w:bottom w:w="28" w:type="dxa"/>
              <w:right w:w="28" w:type="dxa"/>
            </w:tcMar>
          </w:tcPr>
          <w:p w:rsidR="00ED0636" w:rsidRPr="00DA7122" w:rsidRDefault="00ED0636" w:rsidP="00ED0636">
            <w:pPr>
              <w:autoSpaceDE/>
              <w:autoSpaceDN/>
              <w:rPr>
                <w:sz w:val="22"/>
                <w:szCs w:val="22"/>
                <w:lang w:val="en-AU" w:eastAsia="en-US"/>
              </w:rPr>
            </w:pPr>
          </w:p>
        </w:tc>
      </w:tr>
      <w:tr w:rsidR="00ED0636" w:rsidRPr="00DA7122" w:rsidTr="00E02884">
        <w:tc>
          <w:tcPr>
            <w:tcW w:w="3005" w:type="dxa"/>
            <w:shd w:val="clear" w:color="auto" w:fill="E6E6E6"/>
            <w:tcMar>
              <w:top w:w="28" w:type="dxa"/>
              <w:left w:w="28" w:type="dxa"/>
              <w:bottom w:w="28" w:type="dxa"/>
              <w:right w:w="28" w:type="dxa"/>
            </w:tcMar>
          </w:tcPr>
          <w:p w:rsidR="00ED0636" w:rsidRPr="00DA7122" w:rsidRDefault="00ED0636" w:rsidP="00ED0636">
            <w:pPr>
              <w:autoSpaceDE/>
              <w:autoSpaceDN/>
              <w:rPr>
                <w:b/>
                <w:bCs/>
                <w:sz w:val="22"/>
                <w:szCs w:val="22"/>
                <w:lang w:val="en-AU" w:eastAsia="en-US"/>
              </w:rPr>
            </w:pPr>
            <w:r w:rsidRPr="00DA7122">
              <w:rPr>
                <w:b/>
                <w:bCs/>
                <w:sz w:val="22"/>
                <w:szCs w:val="22"/>
                <w:lang w:val="en-AU" w:eastAsia="en-US"/>
              </w:rPr>
              <w:t>Host agency</w:t>
            </w:r>
          </w:p>
        </w:tc>
        <w:tc>
          <w:tcPr>
            <w:tcW w:w="6058" w:type="dxa"/>
            <w:tcMar>
              <w:top w:w="28" w:type="dxa"/>
              <w:left w:w="28" w:type="dxa"/>
              <w:bottom w:w="28" w:type="dxa"/>
              <w:right w:w="28" w:type="dxa"/>
            </w:tcMar>
          </w:tcPr>
          <w:p w:rsidR="00ED0636" w:rsidRPr="00DA7122" w:rsidRDefault="00ED0636" w:rsidP="00ED0636">
            <w:pPr>
              <w:autoSpaceDE/>
              <w:autoSpaceDN/>
              <w:rPr>
                <w:sz w:val="22"/>
                <w:szCs w:val="22"/>
                <w:lang w:val="en-AU" w:eastAsia="en-US"/>
              </w:rPr>
            </w:pPr>
          </w:p>
        </w:tc>
      </w:tr>
      <w:tr w:rsidR="00ED0636" w:rsidRPr="00DA7122" w:rsidTr="00E02884">
        <w:tc>
          <w:tcPr>
            <w:tcW w:w="3005" w:type="dxa"/>
            <w:shd w:val="clear" w:color="auto" w:fill="E6E6E6"/>
            <w:tcMar>
              <w:top w:w="28" w:type="dxa"/>
              <w:left w:w="28" w:type="dxa"/>
              <w:bottom w:w="28" w:type="dxa"/>
              <w:right w:w="28" w:type="dxa"/>
            </w:tcMar>
          </w:tcPr>
          <w:p w:rsidR="00ED0636" w:rsidRPr="00DA7122" w:rsidRDefault="00ED0636" w:rsidP="00ED0636">
            <w:pPr>
              <w:autoSpaceDE/>
              <w:autoSpaceDN/>
              <w:rPr>
                <w:b/>
                <w:bCs/>
                <w:sz w:val="22"/>
                <w:szCs w:val="22"/>
                <w:lang w:val="en-AU" w:eastAsia="en-US"/>
              </w:rPr>
            </w:pPr>
            <w:r w:rsidRPr="00DA7122">
              <w:rPr>
                <w:b/>
                <w:bCs/>
                <w:sz w:val="22"/>
                <w:szCs w:val="22"/>
                <w:lang w:val="en-AU" w:eastAsia="en-US"/>
              </w:rPr>
              <w:t>Partnerships to be developed</w:t>
            </w:r>
          </w:p>
        </w:tc>
        <w:tc>
          <w:tcPr>
            <w:tcW w:w="6058" w:type="dxa"/>
            <w:tcMar>
              <w:top w:w="28" w:type="dxa"/>
              <w:left w:w="28" w:type="dxa"/>
              <w:bottom w:w="28" w:type="dxa"/>
              <w:right w:w="28" w:type="dxa"/>
            </w:tcMar>
          </w:tcPr>
          <w:p w:rsidR="00ED0636" w:rsidRPr="00DA7122" w:rsidRDefault="00ED0636" w:rsidP="00ED0636">
            <w:pPr>
              <w:autoSpaceDE/>
              <w:autoSpaceDN/>
              <w:rPr>
                <w:sz w:val="22"/>
                <w:szCs w:val="22"/>
                <w:lang w:val="en-AU" w:eastAsia="en-US"/>
              </w:rPr>
            </w:pPr>
          </w:p>
        </w:tc>
      </w:tr>
      <w:tr w:rsidR="00ED0636" w:rsidRPr="00DA7122" w:rsidTr="00E02884">
        <w:tc>
          <w:tcPr>
            <w:tcW w:w="3005" w:type="dxa"/>
            <w:shd w:val="clear" w:color="auto" w:fill="E6E6E6"/>
            <w:tcMar>
              <w:top w:w="28" w:type="dxa"/>
              <w:left w:w="28" w:type="dxa"/>
              <w:bottom w:w="28" w:type="dxa"/>
              <w:right w:w="28" w:type="dxa"/>
            </w:tcMar>
          </w:tcPr>
          <w:p w:rsidR="00ED0636" w:rsidRPr="00DA7122" w:rsidRDefault="00ED0636" w:rsidP="00ED0636">
            <w:pPr>
              <w:autoSpaceDE/>
              <w:autoSpaceDN/>
              <w:rPr>
                <w:b/>
                <w:bCs/>
                <w:sz w:val="22"/>
                <w:szCs w:val="22"/>
                <w:lang w:val="en-AU" w:eastAsia="en-US"/>
              </w:rPr>
            </w:pPr>
            <w:r w:rsidRPr="00DA7122">
              <w:rPr>
                <w:b/>
                <w:bCs/>
                <w:sz w:val="22"/>
                <w:szCs w:val="22"/>
                <w:lang w:val="en-AU" w:eastAsia="en-US"/>
              </w:rPr>
              <w:t>Description of the project</w:t>
            </w:r>
          </w:p>
        </w:tc>
        <w:tc>
          <w:tcPr>
            <w:tcW w:w="6058" w:type="dxa"/>
            <w:tcMar>
              <w:top w:w="28" w:type="dxa"/>
              <w:left w:w="28" w:type="dxa"/>
              <w:bottom w:w="28" w:type="dxa"/>
              <w:right w:w="28" w:type="dxa"/>
            </w:tcMar>
          </w:tcPr>
          <w:p w:rsidR="00ED0636" w:rsidRPr="00DA7122" w:rsidRDefault="00ED0636" w:rsidP="00ED0636">
            <w:pPr>
              <w:autoSpaceDE/>
              <w:autoSpaceDN/>
              <w:rPr>
                <w:sz w:val="22"/>
                <w:szCs w:val="22"/>
                <w:lang w:val="en-AU" w:eastAsia="en-US"/>
              </w:rPr>
            </w:pPr>
          </w:p>
          <w:p w:rsidR="00ED0636" w:rsidRPr="00DA7122" w:rsidRDefault="00ED0636" w:rsidP="00ED0636">
            <w:pPr>
              <w:autoSpaceDE/>
              <w:autoSpaceDN/>
              <w:rPr>
                <w:sz w:val="22"/>
                <w:szCs w:val="22"/>
                <w:lang w:val="en-AU" w:eastAsia="en-US"/>
              </w:rPr>
            </w:pPr>
          </w:p>
          <w:p w:rsidR="00ED0636" w:rsidRPr="00DA7122" w:rsidRDefault="00ED0636" w:rsidP="00ED0636">
            <w:pPr>
              <w:autoSpaceDE/>
              <w:autoSpaceDN/>
              <w:rPr>
                <w:sz w:val="22"/>
                <w:szCs w:val="22"/>
                <w:lang w:val="en-AU" w:eastAsia="en-US"/>
              </w:rPr>
            </w:pPr>
          </w:p>
          <w:p w:rsidR="00ED0636" w:rsidRPr="00DA7122" w:rsidRDefault="00ED0636" w:rsidP="00ED0636">
            <w:pPr>
              <w:autoSpaceDE/>
              <w:autoSpaceDN/>
              <w:rPr>
                <w:sz w:val="22"/>
                <w:szCs w:val="22"/>
                <w:lang w:val="en-AU" w:eastAsia="en-US"/>
              </w:rPr>
            </w:pPr>
          </w:p>
          <w:p w:rsidR="00ED0636" w:rsidRPr="00DA7122" w:rsidRDefault="00ED0636" w:rsidP="00ED0636">
            <w:pPr>
              <w:autoSpaceDE/>
              <w:autoSpaceDN/>
              <w:rPr>
                <w:sz w:val="22"/>
                <w:szCs w:val="22"/>
                <w:lang w:val="en-AU" w:eastAsia="en-US"/>
              </w:rPr>
            </w:pPr>
          </w:p>
          <w:p w:rsidR="00ED0636" w:rsidRPr="00DA7122" w:rsidRDefault="00ED0636" w:rsidP="00ED0636">
            <w:pPr>
              <w:autoSpaceDE/>
              <w:autoSpaceDN/>
              <w:rPr>
                <w:sz w:val="22"/>
                <w:szCs w:val="22"/>
                <w:lang w:val="en-AU" w:eastAsia="en-US"/>
              </w:rPr>
            </w:pPr>
          </w:p>
          <w:p w:rsidR="00ED0636" w:rsidRPr="00DA7122" w:rsidRDefault="00ED0636" w:rsidP="00ED0636">
            <w:pPr>
              <w:autoSpaceDE/>
              <w:autoSpaceDN/>
              <w:rPr>
                <w:sz w:val="22"/>
                <w:szCs w:val="22"/>
                <w:lang w:val="en-AU" w:eastAsia="en-US"/>
              </w:rPr>
            </w:pPr>
          </w:p>
        </w:tc>
      </w:tr>
      <w:tr w:rsidR="00ED0636" w:rsidRPr="00DA7122" w:rsidTr="00E02884">
        <w:tc>
          <w:tcPr>
            <w:tcW w:w="3005" w:type="dxa"/>
            <w:vMerge w:val="restart"/>
            <w:shd w:val="clear" w:color="auto" w:fill="E6E6E6"/>
            <w:tcMar>
              <w:top w:w="28" w:type="dxa"/>
              <w:left w:w="28" w:type="dxa"/>
              <w:bottom w:w="28" w:type="dxa"/>
              <w:right w:w="28" w:type="dxa"/>
            </w:tcMar>
          </w:tcPr>
          <w:p w:rsidR="00ED0636" w:rsidRPr="00DA7122" w:rsidRDefault="00ED0636" w:rsidP="00ED0636">
            <w:pPr>
              <w:autoSpaceDE/>
              <w:autoSpaceDN/>
              <w:rPr>
                <w:b/>
                <w:bCs/>
                <w:sz w:val="22"/>
                <w:szCs w:val="22"/>
                <w:lang w:val="en-AU" w:eastAsia="en-US"/>
              </w:rPr>
            </w:pPr>
            <w:r w:rsidRPr="00DA7122">
              <w:rPr>
                <w:b/>
                <w:bCs/>
                <w:sz w:val="22"/>
                <w:szCs w:val="22"/>
                <w:lang w:val="en-AU" w:eastAsia="en-US"/>
              </w:rPr>
              <w:t>Expected outcomes/results</w:t>
            </w:r>
          </w:p>
        </w:tc>
        <w:tc>
          <w:tcPr>
            <w:tcW w:w="6058" w:type="dxa"/>
            <w:tcMar>
              <w:top w:w="28" w:type="dxa"/>
              <w:left w:w="28" w:type="dxa"/>
              <w:bottom w:w="28" w:type="dxa"/>
              <w:right w:w="28" w:type="dxa"/>
            </w:tcMar>
          </w:tcPr>
          <w:p w:rsidR="00ED0636" w:rsidRPr="00DA7122" w:rsidRDefault="00ED0636" w:rsidP="00ED0636">
            <w:pPr>
              <w:autoSpaceDE/>
              <w:autoSpaceDN/>
              <w:rPr>
                <w:sz w:val="22"/>
                <w:szCs w:val="22"/>
                <w:lang w:val="en-AU" w:eastAsia="en-US"/>
              </w:rPr>
            </w:pPr>
            <w:r w:rsidRPr="00DA7122">
              <w:rPr>
                <w:sz w:val="22"/>
                <w:szCs w:val="22"/>
                <w:lang w:val="en-AU" w:eastAsia="en-US"/>
              </w:rPr>
              <w:t xml:space="preserve">1. </w:t>
            </w:r>
          </w:p>
          <w:p w:rsidR="00ED0636" w:rsidRPr="00DA7122" w:rsidRDefault="00ED0636" w:rsidP="00ED0636">
            <w:pPr>
              <w:autoSpaceDE/>
              <w:autoSpaceDN/>
              <w:rPr>
                <w:sz w:val="22"/>
                <w:szCs w:val="22"/>
                <w:lang w:val="en-AU" w:eastAsia="en-US"/>
              </w:rPr>
            </w:pPr>
          </w:p>
        </w:tc>
      </w:tr>
      <w:tr w:rsidR="00ED0636" w:rsidRPr="00DA7122" w:rsidTr="00E02884">
        <w:tc>
          <w:tcPr>
            <w:tcW w:w="3005" w:type="dxa"/>
            <w:vMerge/>
            <w:shd w:val="clear" w:color="auto" w:fill="E6E6E6"/>
            <w:tcMar>
              <w:top w:w="28" w:type="dxa"/>
              <w:left w:w="28" w:type="dxa"/>
              <w:bottom w:w="28" w:type="dxa"/>
              <w:right w:w="28" w:type="dxa"/>
            </w:tcMar>
          </w:tcPr>
          <w:p w:rsidR="00ED0636" w:rsidRPr="00DA7122" w:rsidRDefault="00ED0636" w:rsidP="00ED0636">
            <w:pPr>
              <w:autoSpaceDE/>
              <w:autoSpaceDN/>
              <w:rPr>
                <w:b/>
                <w:bCs/>
                <w:sz w:val="22"/>
                <w:szCs w:val="22"/>
                <w:lang w:val="en-AU" w:eastAsia="en-US"/>
              </w:rPr>
            </w:pPr>
          </w:p>
        </w:tc>
        <w:tc>
          <w:tcPr>
            <w:tcW w:w="6058" w:type="dxa"/>
            <w:tcMar>
              <w:top w:w="28" w:type="dxa"/>
              <w:left w:w="28" w:type="dxa"/>
              <w:bottom w:w="28" w:type="dxa"/>
              <w:right w:w="28" w:type="dxa"/>
            </w:tcMar>
          </w:tcPr>
          <w:p w:rsidR="00ED0636" w:rsidRPr="00DA7122" w:rsidRDefault="00ED0636" w:rsidP="00ED0636">
            <w:pPr>
              <w:autoSpaceDE/>
              <w:autoSpaceDN/>
              <w:rPr>
                <w:sz w:val="22"/>
                <w:szCs w:val="22"/>
                <w:lang w:val="en-AU" w:eastAsia="en-US"/>
              </w:rPr>
            </w:pPr>
            <w:r w:rsidRPr="00DA7122">
              <w:rPr>
                <w:sz w:val="22"/>
                <w:szCs w:val="22"/>
                <w:lang w:val="en-AU" w:eastAsia="en-US"/>
              </w:rPr>
              <w:t xml:space="preserve">2. </w:t>
            </w:r>
          </w:p>
          <w:p w:rsidR="00ED0636" w:rsidRPr="00DA7122" w:rsidRDefault="00ED0636" w:rsidP="00ED0636">
            <w:pPr>
              <w:autoSpaceDE/>
              <w:autoSpaceDN/>
              <w:rPr>
                <w:sz w:val="22"/>
                <w:szCs w:val="22"/>
                <w:lang w:val="en-AU" w:eastAsia="en-US"/>
              </w:rPr>
            </w:pPr>
          </w:p>
        </w:tc>
      </w:tr>
      <w:tr w:rsidR="00ED0636" w:rsidRPr="00DA7122" w:rsidTr="00E02884">
        <w:tc>
          <w:tcPr>
            <w:tcW w:w="3005" w:type="dxa"/>
            <w:vMerge/>
            <w:shd w:val="clear" w:color="auto" w:fill="E6E6E6"/>
            <w:tcMar>
              <w:top w:w="28" w:type="dxa"/>
              <w:left w:w="28" w:type="dxa"/>
              <w:bottom w:w="28" w:type="dxa"/>
              <w:right w:w="28" w:type="dxa"/>
            </w:tcMar>
          </w:tcPr>
          <w:p w:rsidR="00ED0636" w:rsidRPr="00DA7122" w:rsidRDefault="00ED0636" w:rsidP="00ED0636">
            <w:pPr>
              <w:autoSpaceDE/>
              <w:autoSpaceDN/>
              <w:rPr>
                <w:b/>
                <w:bCs/>
                <w:sz w:val="22"/>
                <w:szCs w:val="22"/>
                <w:lang w:val="en-AU" w:eastAsia="en-US"/>
              </w:rPr>
            </w:pPr>
          </w:p>
        </w:tc>
        <w:tc>
          <w:tcPr>
            <w:tcW w:w="6058" w:type="dxa"/>
            <w:tcMar>
              <w:top w:w="28" w:type="dxa"/>
              <w:left w:w="28" w:type="dxa"/>
              <w:bottom w:w="28" w:type="dxa"/>
              <w:right w:w="28" w:type="dxa"/>
            </w:tcMar>
          </w:tcPr>
          <w:p w:rsidR="00ED0636" w:rsidRPr="00DA7122" w:rsidRDefault="00ED0636" w:rsidP="00ED0636">
            <w:pPr>
              <w:autoSpaceDE/>
              <w:autoSpaceDN/>
              <w:rPr>
                <w:sz w:val="22"/>
                <w:szCs w:val="22"/>
                <w:lang w:val="en-AU" w:eastAsia="en-US"/>
              </w:rPr>
            </w:pPr>
            <w:r w:rsidRPr="00DA7122">
              <w:rPr>
                <w:sz w:val="22"/>
                <w:szCs w:val="22"/>
                <w:lang w:val="en-AU" w:eastAsia="en-US"/>
              </w:rPr>
              <w:t>3.</w:t>
            </w:r>
          </w:p>
          <w:p w:rsidR="00ED0636" w:rsidRPr="00DA7122" w:rsidRDefault="00ED0636" w:rsidP="00ED0636">
            <w:pPr>
              <w:autoSpaceDE/>
              <w:autoSpaceDN/>
              <w:rPr>
                <w:sz w:val="22"/>
                <w:szCs w:val="22"/>
                <w:lang w:val="en-AU" w:eastAsia="en-US"/>
              </w:rPr>
            </w:pPr>
          </w:p>
        </w:tc>
      </w:tr>
      <w:tr w:rsidR="00ED0636" w:rsidRPr="00DA7122" w:rsidTr="00E02884">
        <w:tc>
          <w:tcPr>
            <w:tcW w:w="3005" w:type="dxa"/>
            <w:vMerge/>
            <w:shd w:val="clear" w:color="auto" w:fill="E6E6E6"/>
            <w:tcMar>
              <w:top w:w="28" w:type="dxa"/>
              <w:left w:w="28" w:type="dxa"/>
              <w:bottom w:w="28" w:type="dxa"/>
              <w:right w:w="28" w:type="dxa"/>
            </w:tcMar>
          </w:tcPr>
          <w:p w:rsidR="00ED0636" w:rsidRPr="00DA7122" w:rsidRDefault="00ED0636" w:rsidP="00ED0636">
            <w:pPr>
              <w:autoSpaceDE/>
              <w:autoSpaceDN/>
              <w:rPr>
                <w:b/>
                <w:bCs/>
                <w:sz w:val="22"/>
                <w:szCs w:val="22"/>
                <w:lang w:val="en-AU" w:eastAsia="en-US"/>
              </w:rPr>
            </w:pPr>
          </w:p>
        </w:tc>
        <w:tc>
          <w:tcPr>
            <w:tcW w:w="6058" w:type="dxa"/>
            <w:tcMar>
              <w:top w:w="28" w:type="dxa"/>
              <w:left w:w="28" w:type="dxa"/>
              <w:bottom w:w="28" w:type="dxa"/>
              <w:right w:w="28" w:type="dxa"/>
            </w:tcMar>
          </w:tcPr>
          <w:p w:rsidR="00ED0636" w:rsidRPr="00DA7122" w:rsidRDefault="00ED0636" w:rsidP="00ED0636">
            <w:pPr>
              <w:autoSpaceDE/>
              <w:autoSpaceDN/>
              <w:rPr>
                <w:sz w:val="22"/>
                <w:szCs w:val="22"/>
                <w:lang w:val="en-AU" w:eastAsia="en-US"/>
              </w:rPr>
            </w:pPr>
            <w:r w:rsidRPr="00DA7122">
              <w:rPr>
                <w:sz w:val="22"/>
                <w:szCs w:val="22"/>
                <w:lang w:val="en-AU" w:eastAsia="en-US"/>
              </w:rPr>
              <w:t>4.</w:t>
            </w:r>
          </w:p>
          <w:p w:rsidR="00ED0636" w:rsidRPr="00DA7122" w:rsidRDefault="00ED0636" w:rsidP="00ED0636">
            <w:pPr>
              <w:autoSpaceDE/>
              <w:autoSpaceDN/>
              <w:rPr>
                <w:sz w:val="22"/>
                <w:szCs w:val="22"/>
                <w:lang w:val="en-AU" w:eastAsia="en-US"/>
              </w:rPr>
            </w:pPr>
          </w:p>
        </w:tc>
      </w:tr>
    </w:tbl>
    <w:p w:rsidR="00ED0636" w:rsidRPr="00DA7122" w:rsidRDefault="00ED0636" w:rsidP="00ED0636">
      <w:pPr>
        <w:autoSpaceDE/>
        <w:autoSpaceDN/>
        <w:rPr>
          <w:sz w:val="22"/>
          <w:szCs w:val="22"/>
          <w:lang w:val="en-AU"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028"/>
        <w:gridCol w:w="3061"/>
      </w:tblGrid>
      <w:tr w:rsidR="00ED0636" w:rsidRPr="00DA7122" w:rsidTr="004D0772">
        <w:tc>
          <w:tcPr>
            <w:tcW w:w="2977" w:type="dxa"/>
            <w:shd w:val="clear" w:color="auto" w:fill="E6E6E6"/>
          </w:tcPr>
          <w:p w:rsidR="00ED0636" w:rsidRPr="00DA7122" w:rsidRDefault="00ED0636" w:rsidP="00ED0636">
            <w:pPr>
              <w:autoSpaceDE/>
              <w:autoSpaceDN/>
              <w:jc w:val="center"/>
              <w:rPr>
                <w:b/>
                <w:bCs/>
                <w:sz w:val="22"/>
                <w:szCs w:val="22"/>
                <w:lang w:val="en-AU" w:eastAsia="en-US"/>
              </w:rPr>
            </w:pPr>
            <w:r w:rsidRPr="00DA7122">
              <w:rPr>
                <w:b/>
                <w:bCs/>
                <w:sz w:val="22"/>
                <w:szCs w:val="22"/>
                <w:lang w:val="en-AU" w:eastAsia="en-US"/>
              </w:rPr>
              <w:t>Budget</w:t>
            </w:r>
          </w:p>
          <w:p w:rsidR="00ED0636" w:rsidRPr="00DA7122" w:rsidRDefault="00ED0636" w:rsidP="00ED0636">
            <w:pPr>
              <w:autoSpaceDE/>
              <w:autoSpaceDN/>
              <w:jc w:val="center"/>
              <w:rPr>
                <w:sz w:val="22"/>
                <w:szCs w:val="22"/>
                <w:lang w:val="en-AU" w:eastAsia="en-US"/>
              </w:rPr>
            </w:pPr>
          </w:p>
        </w:tc>
        <w:tc>
          <w:tcPr>
            <w:tcW w:w="3028" w:type="dxa"/>
            <w:shd w:val="clear" w:color="auto" w:fill="E6E6E6"/>
          </w:tcPr>
          <w:p w:rsidR="00ED0636" w:rsidRPr="00DA7122" w:rsidRDefault="00ED0636" w:rsidP="00ED0636">
            <w:pPr>
              <w:autoSpaceDE/>
              <w:autoSpaceDN/>
              <w:jc w:val="center"/>
              <w:rPr>
                <w:b/>
                <w:bCs/>
                <w:sz w:val="22"/>
                <w:szCs w:val="22"/>
                <w:lang w:val="en-AU" w:eastAsia="en-US"/>
              </w:rPr>
            </w:pPr>
            <w:r w:rsidRPr="00DA7122">
              <w:rPr>
                <w:b/>
                <w:bCs/>
                <w:sz w:val="22"/>
                <w:szCs w:val="22"/>
                <w:lang w:val="en-AU" w:eastAsia="en-US"/>
              </w:rPr>
              <w:t>Income</w:t>
            </w:r>
          </w:p>
        </w:tc>
        <w:tc>
          <w:tcPr>
            <w:tcW w:w="3061" w:type="dxa"/>
            <w:shd w:val="clear" w:color="auto" w:fill="E6E6E6"/>
          </w:tcPr>
          <w:p w:rsidR="00ED0636" w:rsidRPr="00DA7122" w:rsidRDefault="00ED0636" w:rsidP="00ED0636">
            <w:pPr>
              <w:autoSpaceDE/>
              <w:autoSpaceDN/>
              <w:jc w:val="center"/>
              <w:rPr>
                <w:b/>
                <w:bCs/>
                <w:sz w:val="22"/>
                <w:szCs w:val="22"/>
                <w:lang w:val="en-AU" w:eastAsia="en-US"/>
              </w:rPr>
            </w:pPr>
            <w:r w:rsidRPr="00DA7122">
              <w:rPr>
                <w:b/>
                <w:bCs/>
                <w:sz w:val="22"/>
                <w:szCs w:val="22"/>
                <w:lang w:val="en-AU" w:eastAsia="en-US"/>
              </w:rPr>
              <w:t>Expenditure</w:t>
            </w:r>
          </w:p>
        </w:tc>
      </w:tr>
      <w:tr w:rsidR="00ED0636" w:rsidRPr="00DA7122" w:rsidTr="004D0772">
        <w:tc>
          <w:tcPr>
            <w:tcW w:w="2977" w:type="dxa"/>
            <w:shd w:val="clear" w:color="auto" w:fill="E6E6E6"/>
          </w:tcPr>
          <w:p w:rsidR="00ED0636" w:rsidRPr="00DA7122" w:rsidRDefault="00ED0636" w:rsidP="00ED0636">
            <w:pPr>
              <w:autoSpaceDE/>
              <w:autoSpaceDN/>
              <w:rPr>
                <w:b/>
                <w:bCs/>
                <w:sz w:val="22"/>
                <w:szCs w:val="22"/>
                <w:lang w:val="en-AU" w:eastAsia="en-US"/>
              </w:rPr>
            </w:pPr>
            <w:r w:rsidRPr="00DA7122">
              <w:rPr>
                <w:b/>
                <w:bCs/>
                <w:sz w:val="22"/>
                <w:szCs w:val="22"/>
                <w:lang w:val="en-AU" w:eastAsia="en-US"/>
              </w:rPr>
              <w:t>Income</w:t>
            </w:r>
          </w:p>
          <w:p w:rsidR="00ED0636" w:rsidRPr="00DA7122" w:rsidRDefault="00ED0636" w:rsidP="00ED0636">
            <w:pPr>
              <w:autoSpaceDE/>
              <w:autoSpaceDN/>
              <w:rPr>
                <w:sz w:val="22"/>
                <w:szCs w:val="22"/>
                <w:lang w:val="en-AU" w:eastAsia="en-US"/>
              </w:rPr>
            </w:pPr>
            <w:r w:rsidRPr="00DA7122">
              <w:rPr>
                <w:sz w:val="22"/>
                <w:szCs w:val="22"/>
                <w:lang w:val="en-AU" w:eastAsia="en-US"/>
              </w:rPr>
              <w:t>Fees</w:t>
            </w:r>
          </w:p>
          <w:p w:rsidR="00ED0636" w:rsidRPr="00DA7122" w:rsidRDefault="00ED0636" w:rsidP="00ED0636">
            <w:pPr>
              <w:autoSpaceDE/>
              <w:autoSpaceDN/>
              <w:rPr>
                <w:sz w:val="22"/>
                <w:szCs w:val="22"/>
                <w:lang w:val="en-AU" w:eastAsia="en-US"/>
              </w:rPr>
            </w:pPr>
            <w:r w:rsidRPr="00DA7122">
              <w:rPr>
                <w:sz w:val="22"/>
                <w:szCs w:val="22"/>
                <w:lang w:val="en-AU" w:eastAsia="en-US"/>
              </w:rPr>
              <w:t>ILS Funding (sought)</w:t>
            </w:r>
          </w:p>
          <w:p w:rsidR="00ED0636" w:rsidRPr="00DA7122" w:rsidRDefault="00ED0636" w:rsidP="00ED0636">
            <w:pPr>
              <w:autoSpaceDE/>
              <w:autoSpaceDN/>
              <w:rPr>
                <w:sz w:val="22"/>
                <w:szCs w:val="22"/>
                <w:lang w:val="en-AU" w:eastAsia="en-US"/>
              </w:rPr>
            </w:pPr>
            <w:r w:rsidRPr="00DA7122">
              <w:rPr>
                <w:sz w:val="22"/>
                <w:szCs w:val="22"/>
                <w:lang w:val="en-AU" w:eastAsia="en-US"/>
              </w:rPr>
              <w:t>Other Funding</w:t>
            </w:r>
          </w:p>
          <w:p w:rsidR="00ED0636" w:rsidRPr="00DA7122" w:rsidRDefault="00ED0636" w:rsidP="00ED0636">
            <w:pPr>
              <w:autoSpaceDE/>
              <w:autoSpaceDN/>
              <w:rPr>
                <w:sz w:val="22"/>
                <w:szCs w:val="22"/>
                <w:lang w:val="en-AU" w:eastAsia="en-US"/>
              </w:rPr>
            </w:pPr>
            <w:r w:rsidRPr="00DA7122">
              <w:rPr>
                <w:sz w:val="22"/>
                <w:szCs w:val="22"/>
                <w:lang w:val="en-AU" w:eastAsia="en-US"/>
              </w:rPr>
              <w:t>In kind</w:t>
            </w:r>
          </w:p>
          <w:p w:rsidR="00ED0636" w:rsidRPr="00DA7122" w:rsidRDefault="00ED0636" w:rsidP="00E02884">
            <w:pPr>
              <w:numPr>
                <w:ilvl w:val="0"/>
                <w:numId w:val="22"/>
              </w:numPr>
              <w:tabs>
                <w:tab w:val="clear" w:pos="720"/>
                <w:tab w:val="num" w:pos="316"/>
              </w:tabs>
              <w:autoSpaceDE/>
              <w:autoSpaceDN/>
              <w:ind w:left="316" w:hanging="284"/>
              <w:rPr>
                <w:sz w:val="22"/>
                <w:szCs w:val="22"/>
                <w:lang w:val="en-AU" w:eastAsia="en-US"/>
              </w:rPr>
            </w:pPr>
            <w:r w:rsidRPr="00DA7122">
              <w:rPr>
                <w:sz w:val="22"/>
                <w:szCs w:val="22"/>
                <w:lang w:val="en-AU" w:eastAsia="en-US"/>
              </w:rPr>
              <w:t>Salary</w:t>
            </w:r>
          </w:p>
          <w:p w:rsidR="00ED0636" w:rsidRPr="00DA7122" w:rsidRDefault="00ED0636" w:rsidP="00E02884">
            <w:pPr>
              <w:numPr>
                <w:ilvl w:val="0"/>
                <w:numId w:val="22"/>
              </w:numPr>
              <w:tabs>
                <w:tab w:val="clear" w:pos="720"/>
                <w:tab w:val="num" w:pos="316"/>
              </w:tabs>
              <w:autoSpaceDE/>
              <w:autoSpaceDN/>
              <w:ind w:left="316" w:hanging="284"/>
              <w:rPr>
                <w:sz w:val="22"/>
                <w:szCs w:val="22"/>
                <w:lang w:val="en-AU" w:eastAsia="en-US"/>
              </w:rPr>
            </w:pPr>
            <w:r w:rsidRPr="00DA7122">
              <w:rPr>
                <w:sz w:val="22"/>
                <w:szCs w:val="22"/>
                <w:lang w:val="en-AU" w:eastAsia="en-US"/>
              </w:rPr>
              <w:t>Accommodation</w:t>
            </w:r>
          </w:p>
          <w:p w:rsidR="00ED0636" w:rsidRPr="00DA7122" w:rsidRDefault="00ED0636" w:rsidP="00E02884">
            <w:pPr>
              <w:numPr>
                <w:ilvl w:val="0"/>
                <w:numId w:val="22"/>
              </w:numPr>
              <w:tabs>
                <w:tab w:val="clear" w:pos="720"/>
                <w:tab w:val="num" w:pos="316"/>
              </w:tabs>
              <w:autoSpaceDE/>
              <w:autoSpaceDN/>
              <w:ind w:left="316" w:hanging="284"/>
              <w:rPr>
                <w:sz w:val="22"/>
                <w:szCs w:val="22"/>
                <w:lang w:val="en-AU" w:eastAsia="en-US"/>
              </w:rPr>
            </w:pPr>
            <w:r w:rsidRPr="00DA7122">
              <w:rPr>
                <w:sz w:val="22"/>
                <w:szCs w:val="22"/>
                <w:lang w:val="en-AU" w:eastAsia="en-US"/>
              </w:rPr>
              <w:t>Travel</w:t>
            </w:r>
          </w:p>
          <w:p w:rsidR="00ED0636" w:rsidRPr="00DA7122" w:rsidRDefault="00ED0636" w:rsidP="00E02884">
            <w:pPr>
              <w:numPr>
                <w:ilvl w:val="0"/>
                <w:numId w:val="22"/>
              </w:numPr>
              <w:tabs>
                <w:tab w:val="clear" w:pos="720"/>
                <w:tab w:val="num" w:pos="316"/>
              </w:tabs>
              <w:autoSpaceDE/>
              <w:autoSpaceDN/>
              <w:ind w:left="316" w:hanging="284"/>
              <w:rPr>
                <w:sz w:val="22"/>
                <w:szCs w:val="22"/>
                <w:lang w:val="en-AU" w:eastAsia="en-US"/>
              </w:rPr>
            </w:pPr>
            <w:r w:rsidRPr="00DA7122">
              <w:rPr>
                <w:sz w:val="22"/>
                <w:szCs w:val="22"/>
                <w:lang w:val="en-AU" w:eastAsia="en-US"/>
              </w:rPr>
              <w:t>Resources</w:t>
            </w:r>
          </w:p>
          <w:p w:rsidR="00ED0636" w:rsidRPr="00DA7122" w:rsidRDefault="00ED0636" w:rsidP="00ED0636">
            <w:pPr>
              <w:autoSpaceDE/>
              <w:autoSpaceDN/>
              <w:rPr>
                <w:b/>
                <w:bCs/>
                <w:sz w:val="22"/>
                <w:szCs w:val="22"/>
                <w:lang w:val="en-AU" w:eastAsia="en-US"/>
              </w:rPr>
            </w:pPr>
          </w:p>
        </w:tc>
        <w:tc>
          <w:tcPr>
            <w:tcW w:w="3028" w:type="dxa"/>
          </w:tcPr>
          <w:p w:rsidR="00ED0636" w:rsidRPr="00DA7122" w:rsidRDefault="00ED0636" w:rsidP="00ED0636">
            <w:pPr>
              <w:autoSpaceDE/>
              <w:autoSpaceDN/>
              <w:rPr>
                <w:sz w:val="22"/>
                <w:szCs w:val="22"/>
                <w:lang w:val="en-AU" w:eastAsia="en-US"/>
              </w:rPr>
            </w:pPr>
          </w:p>
        </w:tc>
        <w:tc>
          <w:tcPr>
            <w:tcW w:w="3061" w:type="dxa"/>
          </w:tcPr>
          <w:p w:rsidR="00ED0636" w:rsidRPr="00DA7122" w:rsidRDefault="00ED0636" w:rsidP="00ED0636">
            <w:pPr>
              <w:autoSpaceDE/>
              <w:autoSpaceDN/>
              <w:rPr>
                <w:sz w:val="22"/>
                <w:szCs w:val="22"/>
                <w:lang w:val="en-AU" w:eastAsia="en-US"/>
              </w:rPr>
            </w:pPr>
          </w:p>
        </w:tc>
      </w:tr>
      <w:tr w:rsidR="00ED0636" w:rsidRPr="00DA7122" w:rsidTr="004D0772">
        <w:tc>
          <w:tcPr>
            <w:tcW w:w="2977" w:type="dxa"/>
            <w:shd w:val="clear" w:color="auto" w:fill="E6E6E6"/>
          </w:tcPr>
          <w:p w:rsidR="00ED0636" w:rsidRPr="00DA7122" w:rsidRDefault="00ED0636" w:rsidP="00ED0636">
            <w:pPr>
              <w:autoSpaceDE/>
              <w:autoSpaceDN/>
              <w:rPr>
                <w:b/>
                <w:bCs/>
                <w:sz w:val="22"/>
                <w:szCs w:val="22"/>
                <w:lang w:val="en-AU" w:eastAsia="en-US"/>
              </w:rPr>
            </w:pPr>
            <w:r w:rsidRPr="00DA7122">
              <w:rPr>
                <w:b/>
                <w:bCs/>
                <w:sz w:val="22"/>
                <w:szCs w:val="22"/>
                <w:lang w:val="en-AU" w:eastAsia="en-US"/>
              </w:rPr>
              <w:t>Sub Total</w:t>
            </w:r>
          </w:p>
        </w:tc>
        <w:tc>
          <w:tcPr>
            <w:tcW w:w="3028" w:type="dxa"/>
            <w:shd w:val="clear" w:color="auto" w:fill="E6E6E6"/>
          </w:tcPr>
          <w:p w:rsidR="00ED0636" w:rsidRPr="00DA7122" w:rsidRDefault="00ED0636" w:rsidP="00ED0636">
            <w:pPr>
              <w:autoSpaceDE/>
              <w:autoSpaceDN/>
              <w:rPr>
                <w:b/>
                <w:bCs/>
                <w:sz w:val="22"/>
                <w:szCs w:val="22"/>
                <w:lang w:val="en-AU" w:eastAsia="en-US"/>
              </w:rPr>
            </w:pPr>
          </w:p>
        </w:tc>
        <w:tc>
          <w:tcPr>
            <w:tcW w:w="3061" w:type="dxa"/>
            <w:shd w:val="clear" w:color="auto" w:fill="E6E6E6"/>
          </w:tcPr>
          <w:p w:rsidR="00ED0636" w:rsidRPr="00DA7122" w:rsidRDefault="00ED0636" w:rsidP="00ED0636">
            <w:pPr>
              <w:autoSpaceDE/>
              <w:autoSpaceDN/>
              <w:rPr>
                <w:sz w:val="22"/>
                <w:szCs w:val="22"/>
                <w:lang w:val="en-AU" w:eastAsia="en-US"/>
              </w:rPr>
            </w:pPr>
          </w:p>
        </w:tc>
      </w:tr>
      <w:tr w:rsidR="00ED0636" w:rsidRPr="00DA7122" w:rsidTr="004D0772">
        <w:tc>
          <w:tcPr>
            <w:tcW w:w="2977" w:type="dxa"/>
            <w:shd w:val="clear" w:color="auto" w:fill="E6E6E6"/>
          </w:tcPr>
          <w:p w:rsidR="00ED0636" w:rsidRPr="00DA7122" w:rsidRDefault="00ED0636" w:rsidP="00ED0636">
            <w:pPr>
              <w:autoSpaceDE/>
              <w:autoSpaceDN/>
              <w:rPr>
                <w:b/>
                <w:bCs/>
                <w:sz w:val="22"/>
                <w:szCs w:val="22"/>
                <w:lang w:val="en-AU" w:eastAsia="en-US"/>
              </w:rPr>
            </w:pPr>
            <w:r w:rsidRPr="00DA7122">
              <w:rPr>
                <w:b/>
                <w:bCs/>
                <w:sz w:val="22"/>
                <w:szCs w:val="22"/>
                <w:lang w:val="en-AU" w:eastAsia="en-US"/>
              </w:rPr>
              <w:t>Expenditure</w:t>
            </w:r>
          </w:p>
          <w:p w:rsidR="00ED0636" w:rsidRPr="00DA7122" w:rsidRDefault="00ED0636" w:rsidP="00ED0636">
            <w:pPr>
              <w:autoSpaceDE/>
              <w:autoSpaceDN/>
              <w:rPr>
                <w:sz w:val="22"/>
                <w:szCs w:val="22"/>
                <w:lang w:val="en-AU" w:eastAsia="en-US"/>
              </w:rPr>
            </w:pPr>
            <w:r w:rsidRPr="00DA7122">
              <w:rPr>
                <w:sz w:val="22"/>
                <w:szCs w:val="22"/>
                <w:lang w:val="en-AU" w:eastAsia="en-US"/>
              </w:rPr>
              <w:t>Travel</w:t>
            </w:r>
          </w:p>
          <w:p w:rsidR="00ED0636" w:rsidRPr="00DA7122" w:rsidRDefault="00ED0636" w:rsidP="00ED0636">
            <w:pPr>
              <w:autoSpaceDE/>
              <w:autoSpaceDN/>
              <w:rPr>
                <w:sz w:val="22"/>
                <w:szCs w:val="22"/>
                <w:lang w:val="en-AU" w:eastAsia="en-US"/>
              </w:rPr>
            </w:pPr>
            <w:r w:rsidRPr="00DA7122">
              <w:rPr>
                <w:sz w:val="22"/>
                <w:szCs w:val="22"/>
                <w:lang w:val="en-AU" w:eastAsia="en-US"/>
              </w:rPr>
              <w:t>Salary/fees</w:t>
            </w:r>
          </w:p>
          <w:p w:rsidR="00ED0636" w:rsidRPr="00DA7122" w:rsidRDefault="00ED0636" w:rsidP="00ED0636">
            <w:pPr>
              <w:autoSpaceDE/>
              <w:autoSpaceDN/>
              <w:rPr>
                <w:sz w:val="22"/>
                <w:szCs w:val="22"/>
                <w:lang w:val="en-AU" w:eastAsia="en-US"/>
              </w:rPr>
            </w:pPr>
            <w:r w:rsidRPr="00DA7122">
              <w:rPr>
                <w:sz w:val="22"/>
                <w:szCs w:val="22"/>
                <w:lang w:val="en-AU" w:eastAsia="en-US"/>
              </w:rPr>
              <w:t>Accommodation</w:t>
            </w:r>
          </w:p>
          <w:p w:rsidR="00ED0636" w:rsidRPr="00DA7122" w:rsidRDefault="00ED0636" w:rsidP="00ED0636">
            <w:pPr>
              <w:autoSpaceDE/>
              <w:autoSpaceDN/>
              <w:rPr>
                <w:sz w:val="22"/>
                <w:szCs w:val="22"/>
                <w:lang w:val="en-AU" w:eastAsia="en-US"/>
              </w:rPr>
            </w:pPr>
            <w:r w:rsidRPr="00DA7122">
              <w:rPr>
                <w:sz w:val="22"/>
                <w:szCs w:val="22"/>
                <w:lang w:val="en-AU" w:eastAsia="en-US"/>
              </w:rPr>
              <w:t>Resources</w:t>
            </w:r>
          </w:p>
          <w:p w:rsidR="00ED0636" w:rsidRPr="00DA7122" w:rsidRDefault="00ED0636" w:rsidP="00ED0636">
            <w:pPr>
              <w:autoSpaceDE/>
              <w:autoSpaceDN/>
              <w:rPr>
                <w:sz w:val="22"/>
                <w:szCs w:val="22"/>
                <w:lang w:val="en-AU" w:eastAsia="en-US"/>
              </w:rPr>
            </w:pPr>
            <w:r w:rsidRPr="00DA7122">
              <w:rPr>
                <w:sz w:val="22"/>
                <w:szCs w:val="22"/>
                <w:lang w:val="en-AU" w:eastAsia="en-US"/>
              </w:rPr>
              <w:t>Venue Hire</w:t>
            </w:r>
          </w:p>
          <w:p w:rsidR="00ED0636" w:rsidRPr="00DA7122" w:rsidRDefault="00ED0636" w:rsidP="00ED0636">
            <w:pPr>
              <w:autoSpaceDE/>
              <w:autoSpaceDN/>
              <w:rPr>
                <w:sz w:val="22"/>
                <w:szCs w:val="22"/>
                <w:lang w:val="en-AU" w:eastAsia="en-US"/>
              </w:rPr>
            </w:pPr>
            <w:r w:rsidRPr="00DA7122">
              <w:rPr>
                <w:sz w:val="22"/>
                <w:szCs w:val="22"/>
                <w:lang w:val="en-AU" w:eastAsia="en-US"/>
              </w:rPr>
              <w:t>Incidentals</w:t>
            </w:r>
          </w:p>
          <w:p w:rsidR="00ED0636" w:rsidRPr="00DA7122" w:rsidRDefault="00ED0636" w:rsidP="00ED0636">
            <w:pPr>
              <w:autoSpaceDE/>
              <w:autoSpaceDN/>
              <w:rPr>
                <w:b/>
                <w:bCs/>
                <w:sz w:val="22"/>
                <w:szCs w:val="22"/>
                <w:lang w:val="en-AU" w:eastAsia="en-US"/>
              </w:rPr>
            </w:pPr>
          </w:p>
        </w:tc>
        <w:tc>
          <w:tcPr>
            <w:tcW w:w="3028" w:type="dxa"/>
          </w:tcPr>
          <w:p w:rsidR="00ED0636" w:rsidRPr="00DA7122" w:rsidRDefault="00ED0636" w:rsidP="00ED0636">
            <w:pPr>
              <w:autoSpaceDE/>
              <w:autoSpaceDN/>
              <w:rPr>
                <w:sz w:val="22"/>
                <w:szCs w:val="22"/>
                <w:lang w:val="en-AU" w:eastAsia="en-US"/>
              </w:rPr>
            </w:pPr>
          </w:p>
        </w:tc>
        <w:tc>
          <w:tcPr>
            <w:tcW w:w="3061" w:type="dxa"/>
          </w:tcPr>
          <w:p w:rsidR="00ED0636" w:rsidRPr="00DA7122" w:rsidRDefault="00ED0636" w:rsidP="00ED0636">
            <w:pPr>
              <w:autoSpaceDE/>
              <w:autoSpaceDN/>
              <w:rPr>
                <w:sz w:val="22"/>
                <w:szCs w:val="22"/>
                <w:lang w:val="en-AU" w:eastAsia="en-US"/>
              </w:rPr>
            </w:pPr>
          </w:p>
        </w:tc>
      </w:tr>
      <w:tr w:rsidR="00ED0636" w:rsidRPr="00DA7122" w:rsidTr="004D0772">
        <w:tc>
          <w:tcPr>
            <w:tcW w:w="2977" w:type="dxa"/>
            <w:shd w:val="clear" w:color="auto" w:fill="E6E6E6"/>
          </w:tcPr>
          <w:p w:rsidR="00ED0636" w:rsidRPr="00DA7122" w:rsidRDefault="00ED0636" w:rsidP="00ED0636">
            <w:pPr>
              <w:autoSpaceDE/>
              <w:autoSpaceDN/>
              <w:rPr>
                <w:b/>
                <w:bCs/>
                <w:sz w:val="22"/>
                <w:szCs w:val="22"/>
                <w:lang w:val="en-AU" w:eastAsia="en-US"/>
              </w:rPr>
            </w:pPr>
            <w:r w:rsidRPr="00DA7122">
              <w:rPr>
                <w:b/>
                <w:bCs/>
                <w:sz w:val="22"/>
                <w:szCs w:val="22"/>
                <w:lang w:val="en-AU" w:eastAsia="en-US"/>
              </w:rPr>
              <w:t>Sub Total</w:t>
            </w:r>
          </w:p>
        </w:tc>
        <w:tc>
          <w:tcPr>
            <w:tcW w:w="3028" w:type="dxa"/>
            <w:shd w:val="clear" w:color="auto" w:fill="E6E6E6"/>
          </w:tcPr>
          <w:p w:rsidR="00ED0636" w:rsidRPr="00DA7122" w:rsidRDefault="00ED0636" w:rsidP="00ED0636">
            <w:pPr>
              <w:autoSpaceDE/>
              <w:autoSpaceDN/>
              <w:rPr>
                <w:sz w:val="22"/>
                <w:szCs w:val="22"/>
                <w:lang w:val="en-AU" w:eastAsia="en-US"/>
              </w:rPr>
            </w:pPr>
          </w:p>
        </w:tc>
        <w:tc>
          <w:tcPr>
            <w:tcW w:w="3061" w:type="dxa"/>
            <w:shd w:val="clear" w:color="auto" w:fill="E6E6E6"/>
          </w:tcPr>
          <w:p w:rsidR="00ED0636" w:rsidRPr="00DA7122" w:rsidRDefault="00ED0636" w:rsidP="00ED0636">
            <w:pPr>
              <w:autoSpaceDE/>
              <w:autoSpaceDN/>
              <w:rPr>
                <w:b/>
                <w:bCs/>
                <w:sz w:val="22"/>
                <w:szCs w:val="22"/>
                <w:lang w:val="en-AU" w:eastAsia="en-US"/>
              </w:rPr>
            </w:pPr>
          </w:p>
        </w:tc>
      </w:tr>
      <w:tr w:rsidR="00ED0636" w:rsidRPr="00DA7122" w:rsidTr="004D0772">
        <w:tc>
          <w:tcPr>
            <w:tcW w:w="2977" w:type="dxa"/>
            <w:shd w:val="clear" w:color="auto" w:fill="E6E6E6"/>
          </w:tcPr>
          <w:p w:rsidR="00ED0636" w:rsidRPr="00DA7122" w:rsidRDefault="00ED0636" w:rsidP="00ED0636">
            <w:pPr>
              <w:autoSpaceDE/>
              <w:autoSpaceDN/>
              <w:rPr>
                <w:b/>
                <w:bCs/>
                <w:sz w:val="22"/>
                <w:szCs w:val="22"/>
                <w:lang w:val="en-AU" w:eastAsia="en-US"/>
              </w:rPr>
            </w:pPr>
            <w:r w:rsidRPr="00DA7122">
              <w:rPr>
                <w:b/>
                <w:bCs/>
                <w:sz w:val="22"/>
                <w:szCs w:val="22"/>
                <w:lang w:val="en-AU" w:eastAsia="en-US"/>
              </w:rPr>
              <w:t>Total</w:t>
            </w:r>
          </w:p>
        </w:tc>
        <w:tc>
          <w:tcPr>
            <w:tcW w:w="3028" w:type="dxa"/>
            <w:shd w:val="clear" w:color="auto" w:fill="E6E6E6"/>
          </w:tcPr>
          <w:p w:rsidR="00ED0636" w:rsidRPr="00DA7122" w:rsidRDefault="00ED0636" w:rsidP="00ED0636">
            <w:pPr>
              <w:autoSpaceDE/>
              <w:autoSpaceDN/>
              <w:rPr>
                <w:b/>
                <w:bCs/>
                <w:sz w:val="22"/>
                <w:szCs w:val="22"/>
                <w:lang w:val="en-AU" w:eastAsia="en-US"/>
              </w:rPr>
            </w:pPr>
          </w:p>
        </w:tc>
        <w:tc>
          <w:tcPr>
            <w:tcW w:w="3061" w:type="dxa"/>
            <w:shd w:val="clear" w:color="auto" w:fill="E6E6E6"/>
          </w:tcPr>
          <w:p w:rsidR="00ED0636" w:rsidRPr="00DA7122" w:rsidRDefault="00ED0636" w:rsidP="00ED0636">
            <w:pPr>
              <w:autoSpaceDE/>
              <w:autoSpaceDN/>
              <w:rPr>
                <w:b/>
                <w:bCs/>
                <w:sz w:val="22"/>
                <w:szCs w:val="22"/>
                <w:lang w:val="en-AU" w:eastAsia="en-US"/>
              </w:rPr>
            </w:pPr>
          </w:p>
        </w:tc>
      </w:tr>
    </w:tbl>
    <w:p w:rsidR="00ED0636" w:rsidRPr="00ED0636" w:rsidRDefault="00ED0636" w:rsidP="00ED0636">
      <w:pPr>
        <w:autoSpaceDE/>
        <w:autoSpaceDN/>
        <w:jc w:val="right"/>
        <w:rPr>
          <w:rFonts w:cs="Times New Roman"/>
          <w:b/>
          <w:bCs/>
          <w:sz w:val="20"/>
          <w:lang w:val="en-AU" w:eastAsia="en-US"/>
        </w:rPr>
      </w:pPr>
      <w:r w:rsidRPr="00ED0636">
        <w:rPr>
          <w:rFonts w:cs="Times New Roman"/>
          <w:sz w:val="20"/>
          <w:lang w:val="en-AU" w:eastAsia="en-US"/>
        </w:rPr>
        <w:br w:type="page"/>
      </w:r>
      <w:r w:rsidRPr="00ED0636">
        <w:rPr>
          <w:rFonts w:cs="Times New Roman"/>
          <w:b/>
          <w:bCs/>
          <w:sz w:val="20"/>
          <w:lang w:val="en-AU" w:eastAsia="en-US"/>
        </w:rPr>
        <w:lastRenderedPageBreak/>
        <w:t>ATTACHMENT A</w:t>
      </w:r>
    </w:p>
    <w:p w:rsidR="00ED0636" w:rsidRPr="00ED0636" w:rsidRDefault="000F650C" w:rsidP="00ED0636">
      <w:pPr>
        <w:autoSpaceDE/>
        <w:autoSpaceDN/>
        <w:rPr>
          <w:rFonts w:cs="Times New Roman"/>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82550</wp:posOffset>
                </wp:positionV>
                <wp:extent cx="5669280" cy="548640"/>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Pr="00ED0636" w:rsidRDefault="00ED0636" w:rsidP="00ED0636">
                            <w:pPr>
                              <w:jc w:val="center"/>
                              <w:rPr>
                                <w:b/>
                                <w:i/>
                                <w:color w:val="0000FF"/>
                                <w:sz w:val="32"/>
                              </w:rPr>
                            </w:pPr>
                            <w:r w:rsidRPr="00ED0636">
                              <w:rPr>
                                <w:b/>
                                <w:i/>
                                <w:color w:val="0000FF"/>
                                <w:sz w:val="32"/>
                              </w:rPr>
                              <w:t>International Life Saving Development</w:t>
                            </w:r>
                          </w:p>
                          <w:p w:rsidR="00ED0636" w:rsidRPr="00ED0636" w:rsidRDefault="00ED0636" w:rsidP="00ED0636">
                            <w:pPr>
                              <w:jc w:val="center"/>
                              <w:rPr>
                                <w:b/>
                                <w:i/>
                                <w:color w:val="0000FF"/>
                                <w:sz w:val="32"/>
                              </w:rPr>
                            </w:pPr>
                            <w:r w:rsidRPr="00ED0636">
                              <w:rPr>
                                <w:b/>
                                <w:i/>
                                <w:color w:val="0000FF"/>
                                <w:sz w:val="32"/>
                              </w:rPr>
                              <w:t>Flow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pt;margin-top:6.5pt;width:446.4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3B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5&#10;Rop0wNEDHzy61gPK8lCf3rgK3O4NOPoB9oHnmKszd5p+cUjpm5aoLb+yVvctJwziy8LJ5OzoiOMC&#10;yKZ/rxncQ3ZeR6ChsV0oHpQDATrw9HjiJsRCYXM6m5X5AkwUbNNiMSsieQmpjqeNdf4t1x0Kkxpb&#10;4D6ik/2d8yEaUh1dwmVOS8HWQsq4sNvNjbRoT0An6/jFBF64SRWclQ7HRsRxB4KEO4IthBt5/15m&#10;eZFe5+VkPVvMJ8W6mE7KebqYpFl5Xc7Soixu108hwKyoWsEYV3dC8aMGs+LvOD50w6ieqELU17ic&#10;5tORoj8mmcbvd0l2wkNLStHVeHFyIlUg9o1ikDapPBFynCc/hx+rDDU4/mNVogwC86MG/LAZACVo&#10;Y6PZIwjCauALqIV3BCattt8w6qEna+y+7ojlGMl3CkRVZgWwjnxcFNN5Dgt7btmcW4iiAFVjj9E4&#10;vfFj4++MFdsWbhplrPQVCLERUSPPUR3kC30Xkzm8EaGxz9fR6/klW/0AAAD//wMAUEsDBBQABgAI&#10;AAAAIQBcyikq3AAAAAgBAAAPAAAAZHJzL2Rvd25yZXYueG1sTI/dToNAEIXvTXyHzZh4Y+yiUiqU&#10;pVETjbetfYABpkDKzhJ2W+jbO17Zq/k5kzPfyTez7dWZRt85NvC0iEARV67uuDGw//l8fAXlA3KN&#10;vWMycCEPm+L2JsesdhNv6bwLjRIT9hkaaEMYMq191ZJFv3ADsWgHN1oMMo6NrkecxNz2+jmKEm2x&#10;Y/nQ4kAfLVXH3ckaOHxPD8t0Kr/CfrWNk3fsVqW7GHN/N7+tQQWaw/8x/OELOhTCVLoT1171Bpax&#10;RAmyf5EqehonEqWUJo1BF7m+DlD8AgAA//8DAFBLAQItABQABgAIAAAAIQC2gziS/gAAAOEBAAAT&#10;AAAAAAAAAAAAAAAAAAAAAABbQ29udGVudF9UeXBlc10ueG1sUEsBAi0AFAAGAAgAAAAhADj9If/W&#10;AAAAlAEAAAsAAAAAAAAAAAAAAAAALwEAAF9yZWxzLy5yZWxzUEsBAi0AFAAGAAgAAAAhAETlTcGD&#10;AgAAEQUAAA4AAAAAAAAAAAAAAAAALgIAAGRycy9lMm9Eb2MueG1sUEsBAi0AFAAGAAgAAAAhAFzK&#10;KSrcAAAACAEAAA8AAAAAAAAAAAAAAAAA3QQAAGRycy9kb3ducmV2LnhtbFBLBQYAAAAABAAEAPMA&#10;AADmBQAAAAA=&#10;" stroked="f">
                <v:textbox>
                  <w:txbxContent>
                    <w:p w:rsidR="00ED0636" w:rsidRPr="00ED0636" w:rsidRDefault="00ED0636" w:rsidP="00ED0636">
                      <w:pPr>
                        <w:jc w:val="center"/>
                        <w:rPr>
                          <w:b/>
                          <w:i/>
                          <w:color w:val="0000FF"/>
                          <w:sz w:val="32"/>
                        </w:rPr>
                      </w:pPr>
                      <w:r w:rsidRPr="00ED0636">
                        <w:rPr>
                          <w:b/>
                          <w:i/>
                          <w:color w:val="0000FF"/>
                          <w:sz w:val="32"/>
                        </w:rPr>
                        <w:t>International Life Saving Development</w:t>
                      </w:r>
                    </w:p>
                    <w:p w:rsidR="00ED0636" w:rsidRPr="00ED0636" w:rsidRDefault="00ED0636" w:rsidP="00ED0636">
                      <w:pPr>
                        <w:jc w:val="center"/>
                        <w:rPr>
                          <w:b/>
                          <w:i/>
                          <w:color w:val="0000FF"/>
                          <w:sz w:val="32"/>
                        </w:rPr>
                      </w:pPr>
                      <w:r w:rsidRPr="00ED0636">
                        <w:rPr>
                          <w:b/>
                          <w:i/>
                          <w:color w:val="0000FF"/>
                          <w:sz w:val="32"/>
                        </w:rPr>
                        <w:t>Flow Chart</w:t>
                      </w:r>
                    </w:p>
                  </w:txbxContent>
                </v:textbox>
              </v:shape>
            </w:pict>
          </mc:Fallback>
        </mc:AlternateContent>
      </w: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DA7122" w:rsidP="00ED0636">
      <w:pPr>
        <w:autoSpaceDE/>
        <w:autoSpaceDN/>
        <w:jc w:val="both"/>
        <w:rPr>
          <w:rFonts w:cs="Times New Roman"/>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61312" behindDoc="0" locked="0" layoutInCell="0" allowOverlap="1">
                <wp:simplePos x="0" y="0"/>
                <wp:positionH relativeFrom="column">
                  <wp:posOffset>1654810</wp:posOffset>
                </wp:positionH>
                <wp:positionV relativeFrom="paragraph">
                  <wp:posOffset>147320</wp:posOffset>
                </wp:positionV>
                <wp:extent cx="3030855" cy="78232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Pr="00DA7122" w:rsidRDefault="00ED0636" w:rsidP="00ED0636">
                            <w:pPr>
                              <w:jc w:val="both"/>
                              <w:rPr>
                                <w:sz w:val="22"/>
                              </w:rPr>
                            </w:pPr>
                            <w:r w:rsidRPr="00DA7122">
                              <w:rPr>
                                <w:b/>
                                <w:sz w:val="22"/>
                              </w:rPr>
                              <w:t xml:space="preserve">Stage 5. </w:t>
                            </w:r>
                            <w:r w:rsidRPr="00DA7122">
                              <w:rPr>
                                <w:sz w:val="22"/>
                              </w:rPr>
                              <w:t>National groups are formed and interact at an international level. National groups join the International Life Saving 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30.3pt;margin-top:11.6pt;width:238.65pt;height: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9riAIAABg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Pz&#10;OUaK9MDRAx89utYjyspQn8G4GtzuDTj6EfaB55irM3eafnZI6ZuOqA1/Za0eOk4YxJeFk8nJ0QnH&#10;BZD18E4zuIdsvY5AY2v7UDwoBwJ04OnxyE2IhcLmeXqelnOIkYJtUebneSQvIfXhtLHOv+G6R2HS&#10;YAvcR3Syu3M+REPqg0u4zGkp2EpIGRd2s76RFu0I6GQVv5jAMzepgrPS4diEOO1AkHBHsIVwI+/f&#10;qiwv0uu8mq0uysWsWBXzWbVIy1maVdfVRVpUxe3qewgwK+pOMMbVnVD8oMGs+DuO990wqSeqEA0N&#10;rubAZszrj0mm8ftdkr3w0JJS9A0uj06kDsS+VgzSJrUnQk7z5OfwY5WhBod/rEqUQWB+0oAf12NU&#10;XNRIkMhas0fQhdVAG5APzwlMOm2/YjRAazbYfdkSyzGSbxVoq8qKIvRyXBTzBSgB2VPL+tRCFAWo&#10;BnuMpumNn/p/a6zYdHDTpGalX4EeWxGl8hTVXsXQfjGn/VMR+vt0Hb2eHrTlDwAAAP//AwBQSwME&#10;FAAGAAgAAAAhAIqn6sXeAAAACgEAAA8AAABkcnMvZG93bnJldi54bWxMj8FOwzAMhu9IvENkJC6I&#10;pXQlZaXpBEggrht7ALfJ2orGqZps7d4ec4KbLX/6/f3ldnGDONsp9J40PKwSEJYab3pqNRy+3u+f&#10;QISIZHDwZDVcbIBtdX1VYmH8TDt73sdWcAiFAjV0MY6FlKHprMOw8qMlvh395DDyOrXSTDhzuBtk&#10;miRKOuyJP3Q42rfONt/7k9Nw/JzvHjdz/REP+S5Tr9jntb9ofXuzvDyDiHaJfzD86rM6VOxU+xOZ&#10;IAYNqUoUozysUxAM5Ot8A6JmMlMZyKqU/ytUPwAAAP//AwBQSwECLQAUAAYACAAAACEAtoM4kv4A&#10;AADhAQAAEwAAAAAAAAAAAAAAAAAAAAAAW0NvbnRlbnRfVHlwZXNdLnhtbFBLAQItABQABgAIAAAA&#10;IQA4/SH/1gAAAJQBAAALAAAAAAAAAAAAAAAAAC8BAABfcmVscy8ucmVsc1BLAQItABQABgAIAAAA&#10;IQCItc9riAIAABgFAAAOAAAAAAAAAAAAAAAAAC4CAABkcnMvZTJvRG9jLnhtbFBLAQItABQABgAI&#10;AAAAIQCKp+rF3gAAAAoBAAAPAAAAAAAAAAAAAAAAAOIEAABkcnMvZG93bnJldi54bWxQSwUGAAAA&#10;AAQABADzAAAA7QUAAAAA&#10;" o:allowincell="f" stroked="f">
                <v:textbox>
                  <w:txbxContent>
                    <w:p w:rsidR="00ED0636" w:rsidRPr="00DA7122" w:rsidRDefault="00ED0636" w:rsidP="00ED0636">
                      <w:pPr>
                        <w:jc w:val="both"/>
                        <w:rPr>
                          <w:sz w:val="22"/>
                        </w:rPr>
                      </w:pPr>
                      <w:r w:rsidRPr="00DA7122">
                        <w:rPr>
                          <w:b/>
                          <w:sz w:val="22"/>
                        </w:rPr>
                        <w:t xml:space="preserve">Stage 5. </w:t>
                      </w:r>
                      <w:r w:rsidRPr="00DA7122">
                        <w:rPr>
                          <w:sz w:val="22"/>
                        </w:rPr>
                        <w:t>National groups are formed and interact at an international level. National groups join the International Life Saving Federation.</w:t>
                      </w:r>
                    </w:p>
                  </w:txbxContent>
                </v:textbox>
              </v:shape>
            </w:pict>
          </mc:Fallback>
        </mc:AlternateContent>
      </w:r>
      <w:r w:rsidR="000F650C" w:rsidRPr="00ED0636">
        <w:rPr>
          <w:rFonts w:cs="Times New Roman"/>
          <w:noProof/>
          <w:sz w:val="20"/>
          <w:lang w:val="nl-BE" w:eastAsia="nl-BE"/>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66040</wp:posOffset>
                </wp:positionV>
                <wp:extent cx="3314700" cy="886460"/>
                <wp:effectExtent l="0" t="0" r="0" b="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86460"/>
                        </a:xfrm>
                        <a:prstGeom prst="flowChartAlternateProcess">
                          <a:avLst/>
                        </a:prstGeom>
                        <a:solidFill>
                          <a:srgbClr val="FFFFFF"/>
                        </a:solidFill>
                        <a:ln w="38100" cmpd="dbl">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49F2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style="position:absolute;margin-left:117pt;margin-top:5.2pt;width:261pt;height: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qJNQIAAF8EAAAOAAAAZHJzL2Uyb0RvYy54bWysVFFv0zAQfkfiP1h+Z2m60pao6VR1DCGN&#10;MWnwA1zHaSxsnzm7Tcuv5+x0owWeEHmwfPb5u+++u8vi5mAN2ysMGlzNy6sRZ8pJaLTb1vzrl7s3&#10;c85CFK4RBpyq+VEFfrN8/WrR+0qNoQPTKGQE4kLV+5p3MfqqKILslBXhCrxydNkCWhHJxG3RoOgJ&#10;3ZpiPBpNix6w8QhShUCnt8MlX2b8tlUyfm7boCIzNSduMa+Y101ai+VCVFsUvtPyREP8AwsrtKOg&#10;L1C3Igq2Q/0HlNUSIUAbryTYAtpWS5VzoGzK0W/ZPHXCq5wLiRP8i0zh/8HKh/0jMt3UfDzlzAlL&#10;NVrtIuTQrJwlgXofKvJ78o+YUgz+HuS3wBysO+G2aoUIfadEQ7TK5F9cPEhGoKds03+ChuAFwWet&#10;Di3aBEgqsEMuyfGlJOoQmaTD6+tyMhtR5STdzefTyTTXrBDV82uPIX5QYFna1Lw10BMvjCsTFToR&#10;1ePQHTmk2N+HmCiK6vldTgmMbu60MdnA7WZtkO0F9cxd/nJWlPm5m3GsJ37zMrOzniRsNiZHufAL&#10;l3Aj+v4GZzXRZUZbSjP5nFoz6freNblNo9Bm2BN9405CJ22HGm2gOZLOCEOX01TSpgP8wVlPHV7z&#10;8H0nUHFmPjqq1btyMkkjkY3J29mYDDy/2ZzfCCcJquaRs2G7jsMY7TzqbUeRypy7g9Q+rc4qp9oP&#10;rE5kqYuz+KeJS2NybmevX/+F5U8AAAD//wMAUEsDBBQABgAIAAAAIQCmcQ753wAAAAoBAAAPAAAA&#10;ZHJzL2Rvd25yZXYueG1sTI/BTsMwEETvSPyDtUjcqE1pShXiVG0FQlyKWnrh5sRLEhGvg+224e9Z&#10;TnDcmdHsm2I5ul6cMMTOk4bbiQKBVHvbUaPh8PZ0swARkyFrek+o4RsjLMvLi8Lk1p9ph6d9agSX&#10;UMyNhjalIZcy1i06Eyd+QGLvwwdnEp+hkTaYM5e7Xk6VmktnOuIPrRlw02L9uT86Dbv2+XETalzL&#10;7ctq7VzIvqrXd62vr8bVA4iEY/oLwy8+o0PJTJU/ko2i1zC9m/GWxIaageDAfTZnoWIhUwpkWcj/&#10;E8ofAAAA//8DAFBLAQItABQABgAIAAAAIQC2gziS/gAAAOEBAAATAAAAAAAAAAAAAAAAAAAAAABb&#10;Q29udGVudF9UeXBlc10ueG1sUEsBAi0AFAAGAAgAAAAhADj9If/WAAAAlAEAAAsAAAAAAAAAAAAA&#10;AAAALwEAAF9yZWxzLy5yZWxzUEsBAi0AFAAGAAgAAAAhAAZG6ok1AgAAXwQAAA4AAAAAAAAAAAAA&#10;AAAALgIAAGRycy9lMm9Eb2MueG1sUEsBAi0AFAAGAAgAAAAhAKZxDvnfAAAACgEAAA8AAAAAAAAA&#10;AAAAAAAAjwQAAGRycy9kb3ducmV2LnhtbFBLBQYAAAAABAAEAPMAAACbBQAAAAA=&#10;" strokecolor="red" strokeweight="3pt">
                <v:stroke linestyle="thinThin"/>
              </v:shape>
            </w:pict>
          </mc:Fallback>
        </mc:AlternateContent>
      </w: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0F650C" w:rsidP="00ED0636">
      <w:pPr>
        <w:autoSpaceDE/>
        <w:autoSpaceDN/>
        <w:jc w:val="both"/>
        <w:rPr>
          <w:rFonts w:cs="Times New Roman"/>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66432" behindDoc="0" locked="0" layoutInCell="1" allowOverlap="1">
                <wp:simplePos x="0" y="0"/>
                <wp:positionH relativeFrom="column">
                  <wp:posOffset>2970530</wp:posOffset>
                </wp:positionH>
                <wp:positionV relativeFrom="paragraph">
                  <wp:posOffset>73660</wp:posOffset>
                </wp:positionV>
                <wp:extent cx="345440" cy="751840"/>
                <wp:effectExtent l="38100" t="38100" r="35560" b="2921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5440" cy="75184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1D87A" id="Line 23"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5.8pt" to="261.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z7OgIAAGQEAAAOAAAAZHJzL2Uyb0RvYy54bWysVE2P2jAQvVfqf7B8Z0PYwEK0YVURaA/b&#10;Fmm3vRvbIVYd27INAVX97ztjPtptL1VVDmbsmXnzZvyc+4dDp8le+qCsqWh+M6REGm6FMtuKfnle&#10;DaaUhMiMYNoaWdGjDPRh/vbNfe9KObKt1UJ6AiAmlL2raBujK7Ms8FZ2LNxYJw04G+s7FmHrt5nw&#10;rAf0Tmej4XCS9dYL5y2XIcBpfXLSecJvGsnj56YJMhJdUeAW0+rTusE1m9+zcuuZaxU/02D/wKJj&#10;ykDRK1TNIiM7r/6A6hT3Ntgm3nDbZbZpFJepB+gmH/7WzVPLnEy9wHCCu44p/D9Y/mm/9kSJio4K&#10;Sgzr4I4elZFkdIuz6V0oIWRh1h674wfz5B4t/xaIsYuWma1MHJ+PDvJyzMhepeAmOKiw6T9aATFs&#10;F20a1KHxHWm0ch8wMVlf0cIyMBZySHd0vN6RPETC4fC2GBcF3CQH1904n4KNVVmJgJjsfIjvpe0I&#10;GhXV0EwCZfvHEE+hlxAMN3altIZzVmpD+orOxqNxSghWK4FO9AW/3Sy0J3uGQoLf9FL3VZi3OyMS&#10;WCuZWJ7tyJQGm8Q0pugVDE5LitU6KSjREt4OWid62mBFaBgIn62Tlr7PhrPldDktBsVoshwUw7oe&#10;vFstisFkld+N69t6sajzH0g+L8pWCSEN8r/oOi/+TjfnF3ZS5FXZ10Flr9HT8IHs5T+RTirAiz9J&#10;aGPFce2xOxQESDkFn58dvpVf9ynq58dh/gIAAP//AwBQSwMEFAAGAAgAAAAhALgeSHHgAAAACgEA&#10;AA8AAABkcnMvZG93bnJldi54bWxMj8FOwzAQRO9I/IO1SNyo3RRCFeJUVUWLxI22Qj268TaJiNch&#10;dpv071lOcJyd0czbfDG6VlywD40nDdOJAoFUettQpWG/Wz/MQYRoyJrWE2q4YoBFcXuTm8z6gT7w&#10;so2V4BIKmdFQx9hlUoayRmfCxHdI7J1870xk2VfS9mbgctfKRKlUOtMQL9Smw1WN5df27DS067fv&#10;2W6zOn1eN4dl3KvBvL5XWt/fjcsXEBHH+BeGX3xGh4KZjv5MNohWw2P6zOiRjWkKggNPSZKAOPJh&#10;phTIIpf/Xyh+AAAA//8DAFBLAQItABQABgAIAAAAIQC2gziS/gAAAOEBAAATAAAAAAAAAAAAAAAA&#10;AAAAAABbQ29udGVudF9UeXBlc10ueG1sUEsBAi0AFAAGAAgAAAAhADj9If/WAAAAlAEAAAsAAAAA&#10;AAAAAAAAAAAALwEAAF9yZWxzLy5yZWxzUEsBAi0AFAAGAAgAAAAhAFxQHPs6AgAAZAQAAA4AAAAA&#10;AAAAAAAAAAAALgIAAGRycy9lMm9Eb2MueG1sUEsBAi0AFAAGAAgAAAAhALgeSHHgAAAACgEAAA8A&#10;AAAAAAAAAAAAAAAAlAQAAGRycy9kb3ducmV2LnhtbFBLBQYAAAAABAAEAPMAAAChBQAAAAA=&#10;" strokecolor="navy">
                <v:stroke endarrow="block"/>
              </v:line>
            </w:pict>
          </mc:Fallback>
        </mc:AlternateContent>
      </w: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DA7122" w:rsidP="00ED0636">
      <w:pPr>
        <w:autoSpaceDE/>
        <w:autoSpaceDN/>
        <w:jc w:val="both"/>
        <w:rPr>
          <w:rFonts w:cs="Times New Roman"/>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62336" behindDoc="0" locked="0" layoutInCell="1" allowOverlap="1">
                <wp:simplePos x="0" y="0"/>
                <wp:positionH relativeFrom="column">
                  <wp:posOffset>3544570</wp:posOffset>
                </wp:positionH>
                <wp:positionV relativeFrom="paragraph">
                  <wp:posOffset>111760</wp:posOffset>
                </wp:positionV>
                <wp:extent cx="2364105" cy="103124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Pr="00DA7122" w:rsidRDefault="00ED0636" w:rsidP="00ED0636">
                            <w:pPr>
                              <w:jc w:val="both"/>
                              <w:rPr>
                                <w:sz w:val="22"/>
                              </w:rPr>
                            </w:pPr>
                            <w:r w:rsidRPr="00DA7122">
                              <w:rPr>
                                <w:b/>
                                <w:sz w:val="22"/>
                              </w:rPr>
                              <w:t xml:space="preserve">Stage 4. </w:t>
                            </w:r>
                            <w:r w:rsidRPr="00DA7122">
                              <w:rPr>
                                <w:sz w:val="22"/>
                              </w:rPr>
                              <w:t>The regional groups form</w:t>
                            </w:r>
                            <w:r w:rsidR="000F650C" w:rsidRPr="00DA7122">
                              <w:rPr>
                                <w:sz w:val="22"/>
                              </w:rPr>
                              <w:t xml:space="preserve"> </w:t>
                            </w:r>
                            <w:r w:rsidRPr="00DA7122">
                              <w:rPr>
                                <w:sz w:val="22"/>
                              </w:rPr>
                              <w:t>a national or state group. There is a clear allocation of resources to life</w:t>
                            </w:r>
                            <w:r w:rsidR="000F650C" w:rsidRPr="00DA7122">
                              <w:rPr>
                                <w:sz w:val="22"/>
                              </w:rPr>
                              <w:t>-</w:t>
                            </w:r>
                            <w:r w:rsidRPr="00DA7122">
                              <w:rPr>
                                <w:sz w:val="22"/>
                              </w:rPr>
                              <w:t xml:space="preserve"> saving and possibly considerable government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79.1pt;margin-top:8.8pt;width:186.15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1ChgIAABkFAAAOAAAAZHJzL2Uyb0RvYy54bWysVNmO2yAUfa/Uf0C8J17GycTWOKNZmqrS&#10;dJFm+gEEcIxqAwUSO636771AkqbTVqqq+gGzXA7n3nPg6nrsO7Tjxgola5xNU4y4pIoJuanxx6fV&#10;ZIGRdUQy0inJa7znFl8vX764GnTFc9WqjnGDAETaatA1bp3TVZJY2vKe2KnSXMJio0xPHAzNJmGG&#10;DIDed0mepvNkUIZpoyi3Fmbv4yJeBvym4dS9bxrLHepqDNxcaE1o175Nllek2hiiW0EPNMg/sOiJ&#10;kHDoCeqeOIK2RvwC1QtqlFWNm1LVJ6ppBOUhB8gmS59l89gSzUMuUByrT2Wy/w+Wvtt9MEiwGuc5&#10;RpL0oNETHx26VSPKSl+fQdsKwh41BLoR5kHnkKvVD4p+skiqu5bIDb8xRg0tJwz4ZX5ncrY14lgP&#10;sh7eKgbnkK1TAWhsTO+LB+VAgA467U/aeC4UJvOLeZGlM4worGXpRZYXQb2EVMft2lj3mqse+U6N&#10;DYgf4MnuwTpPh1THEH+aVZ1gK9F1YWA267vOoB0Bo6zCFzJ4FtZJHyyV3xYR4wywhDP8mucbhP9a&#10;eoq3eTlZzReXk2JVzCblZbqYpFl5W87ToizuV988wayoWsEYlw9C8qMJs+LvRD5ch2ifYEM01Lic&#10;5bOo0R+TTMP3uyR74eBOdqKv8eIURCqv7CvJIG1SOSK62E9+ph+qDDU4/kNVgg+89NEEblyP0XJH&#10;e60V24MxjALZQH14T6DTKvMFowHuZo3t5y0xHKPujQRzlVkB4iMXBsXsMoeBOV9Zn68QSQGqxg6j&#10;2L1z8QHYaiM2LZwU7SzVDRiyEcEq3rmR1cHGcP9CToe3wl/w83GI+vGiLb8DAAD//wMAUEsDBBQA&#10;BgAIAAAAIQBiTFhx3gAAAAoBAAAPAAAAZHJzL2Rvd25yZXYueG1sTI/LTsMwEEX3SPyDNUhsELUp&#10;5NEQpwIkENuWfoATT5OIeBzFbpP+PcMKljP36M6Zcru4QZxxCr0nDQ8rBQKp8banVsPh6/0+BxGi&#10;IWsGT6jhggG21fVVaQrrZ9rheR9bwSUUCqOhi3EspAxNh86ElR+RODv6yZnI49RKO5mZy90g10ql&#10;0pme+EJnRnzrsPnen5yG4+d8l2zm+iMest1T+mr6rPYXrW9vlpdnEBGX+AfDrz6rQ8VOtT+RDWLQ&#10;kCT5mlEOshQEA5tHlYCoeZErBbIq5f8Xqh8AAAD//wMAUEsBAi0AFAAGAAgAAAAhALaDOJL+AAAA&#10;4QEAABMAAAAAAAAAAAAAAAAAAAAAAFtDb250ZW50X1R5cGVzXS54bWxQSwECLQAUAAYACAAAACEA&#10;OP0h/9YAAACUAQAACwAAAAAAAAAAAAAAAAAvAQAAX3JlbHMvLnJlbHNQSwECLQAUAAYACAAAACEA&#10;1QfdQoYCAAAZBQAADgAAAAAAAAAAAAAAAAAuAgAAZHJzL2Uyb0RvYy54bWxQSwECLQAUAAYACAAA&#10;ACEAYkxYcd4AAAAKAQAADwAAAAAAAAAAAAAAAADgBAAAZHJzL2Rvd25yZXYueG1sUEsFBgAAAAAE&#10;AAQA8wAAAOsFAAAAAA==&#10;" stroked="f">
                <v:textbox>
                  <w:txbxContent>
                    <w:p w:rsidR="00ED0636" w:rsidRPr="00DA7122" w:rsidRDefault="00ED0636" w:rsidP="00ED0636">
                      <w:pPr>
                        <w:jc w:val="both"/>
                        <w:rPr>
                          <w:sz w:val="22"/>
                        </w:rPr>
                      </w:pPr>
                      <w:r w:rsidRPr="00DA7122">
                        <w:rPr>
                          <w:b/>
                          <w:sz w:val="22"/>
                        </w:rPr>
                        <w:t xml:space="preserve">Stage 4. </w:t>
                      </w:r>
                      <w:r w:rsidRPr="00DA7122">
                        <w:rPr>
                          <w:sz w:val="22"/>
                        </w:rPr>
                        <w:t>The regional groups form</w:t>
                      </w:r>
                      <w:r w:rsidR="000F650C" w:rsidRPr="00DA7122">
                        <w:rPr>
                          <w:sz w:val="22"/>
                        </w:rPr>
                        <w:t xml:space="preserve"> </w:t>
                      </w:r>
                      <w:r w:rsidRPr="00DA7122">
                        <w:rPr>
                          <w:sz w:val="22"/>
                        </w:rPr>
                        <w:t>a national or state group. There is a clear allocation of resources to life</w:t>
                      </w:r>
                      <w:r w:rsidR="000F650C" w:rsidRPr="00DA7122">
                        <w:rPr>
                          <w:sz w:val="22"/>
                        </w:rPr>
                        <w:t>-</w:t>
                      </w:r>
                      <w:r w:rsidRPr="00DA7122">
                        <w:rPr>
                          <w:sz w:val="22"/>
                        </w:rPr>
                        <w:t xml:space="preserve"> saving and possibly considerable government support.</w:t>
                      </w:r>
                    </w:p>
                  </w:txbxContent>
                </v:textbox>
              </v:shape>
            </w:pict>
          </mc:Fallback>
        </mc:AlternateContent>
      </w:r>
      <w:r w:rsidR="000F650C" w:rsidRPr="00ED0636">
        <w:rPr>
          <w:rFonts w:cs="Times New Roman"/>
          <w:noProof/>
          <w:sz w:val="20"/>
          <w:lang w:val="nl-BE" w:eastAsia="nl-BE"/>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0</wp:posOffset>
                </wp:positionV>
                <wp:extent cx="2811780" cy="1245235"/>
                <wp:effectExtent l="0" t="0" r="0" b="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245235"/>
                        </a:xfrm>
                        <a:prstGeom prst="flowChartAlternateProcess">
                          <a:avLst/>
                        </a:prstGeom>
                        <a:solidFill>
                          <a:srgbClr val="FFFFFF"/>
                        </a:solidFill>
                        <a:ln w="38100" cap="rnd" cmpd="dbl">
                          <a:solidFill>
                            <a:srgbClr val="FF0000"/>
                          </a:solidFill>
                          <a:prstDash val="sysDot"/>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144D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26" type="#_x0000_t176" style="position:absolute;margin-left:261pt;margin-top:0;width:221.4pt;height:9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Y+s4wIAANMFAAAOAAAAZHJzL2Uyb0RvYy54bWysVNuO0zAQfUfiHyy/dxMnaRuiTVfdXhAS&#10;l5UWxLMbO42FYwfbbbog/p2x05aW5QEhEinyxOMzc8Zn5vbu0Eq058YKrUpMbmKMuKo0E2pb4k8f&#10;16McI+uoYlRqxUv8xC2+m718cdt3BU90oyXjBgGIskXflbhxriuiyFYNb6m90R1XsFlr01IHptlG&#10;zNAe0FsZJXE8iXptWGd0xa2Fv8thE88Cfl3zyn2oa8sdkiWG3Fz4mvDd+G80u6XF1tCuEdUxDfoP&#10;WbRUKAh6hlpSR9HOiGdQraiMtrp2N5VuI13XouKBA7Ah8W9sHhva8cAFimO7c5ns/4Ot3u8fDBKs&#10;xEmKkaIt3NF853QIjcjEF6jvbAF+j92D8RRt91ZXXyxSetFQteVzY3TfcMogLeL9o6sD3rBwFG36&#10;d5oBPAX4UKtDbVoPCFVAh3AlT+cr4QeHKviZ5IRMc7i5CvZIko2TdBxi0OJ0vDPWvea6RX5R4lrq&#10;HhIzbi4dN4o6/jDII8Sk+7fW+RxpcToXOGkp2FpIGQyz3SykQXsKolmH5xjSXrpJhfoSpzmJfXoU&#10;xGsUg1XbQTXZRoZ4VyfsNXAMz5+AfWJLapshAftkl9p5P1q0AighKdoS5/70Ub+++CvFgoujQg5r&#10;oCiVP8VDHwy8wTo4WIb/UOOg0e/z9TieZmk+mk7H6ShLV/HoPl8vRvMFmUymq/vF/Yr88HxIVjSC&#10;Ma5WAdOeWoZkfyfJY/MOYj83zTlBn5XeAcfHhvWICX+f4zTPEwwGdC1JxwNtROUW5k3lDEZGu8/C&#10;NUGxXj8e5KrSeezfY6XP8EEDF5GjZ+QGjwPUCkp5KlsQt9fz0BcbzZ5A25BDEDBMQlg02nzDqIep&#10;UmL7dUcNx0i+UdAfr0iW+TEUjGw8TcAwlzubyx2qKoAqscNoWC7cMLp2nRHbBiKRwFZp37K1CML2&#10;/TZkBXl7AyZHYHCccn40XdrB69csnv0EAAD//wMAUEsDBBQABgAIAAAAIQAbxJIx4AAAAAgBAAAP&#10;AAAAZHJzL2Rvd25yZXYueG1sTI9BS8NAEIXvQv/DMoI3u2nQ0MZsShE8FA+StqDeJtkxSZvdDdlN&#10;G/31jid7GXi8x5v3ZevJdOJMg2+dVbCYRyDIVk63tlZw2L/cL0H4gFZj5ywp+CYP63x2k2Gq3cUW&#10;dN6FWnCJ9SkqaELoUyl91ZBBP3c9Wfa+3GAwsBxqqQe8cLnpZBxFiTTYWv7QYE/PDVWn3WgUVB/F&#10;kt4+37f62G/Hn+P0WuCpVOrudto8gQg0hf8w/M3n6ZDzptKNVnvRKXiMY2YJCviyvUoemKTk3CpZ&#10;gMwzeQ2Q/wIAAP//AwBQSwECLQAUAAYACAAAACEAtoM4kv4AAADhAQAAEwAAAAAAAAAAAAAAAAAA&#10;AAAAW0NvbnRlbnRfVHlwZXNdLnhtbFBLAQItABQABgAIAAAAIQA4/SH/1gAAAJQBAAALAAAAAAAA&#10;AAAAAAAAAC8BAABfcmVscy8ucmVsc1BLAQItABQABgAIAAAAIQD24Y+s4wIAANMFAAAOAAAAAAAA&#10;AAAAAAAAAC4CAABkcnMvZTJvRG9jLnhtbFBLAQItABQABgAIAAAAIQAbxJIx4AAAAAgBAAAPAAAA&#10;AAAAAAAAAAAAAD0FAABkcnMvZG93bnJldi54bWxQSwUGAAAAAAQABADzAAAASgYAAAAA&#10;" strokecolor="red" strokeweight="3pt">
                <v:stroke dashstyle="1 1" linestyle="thinThin" endcap="round"/>
                <v:shadow offset="-3pt,-3pt"/>
              </v:shape>
            </w:pict>
          </mc:Fallback>
        </mc:AlternateContent>
      </w: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DA7122" w:rsidP="00ED0636">
      <w:pPr>
        <w:autoSpaceDE/>
        <w:autoSpaceDN/>
        <w:jc w:val="both"/>
        <w:rPr>
          <w:rFonts w:cs="Times New Roman"/>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150495</wp:posOffset>
                </wp:positionV>
                <wp:extent cx="2524760" cy="1473200"/>
                <wp:effectExtent l="19050" t="19050" r="66040" b="5080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473200"/>
                        </a:xfrm>
                        <a:prstGeom prst="flowChartAlternateProcess">
                          <a:avLst/>
                        </a:prstGeom>
                        <a:solidFill>
                          <a:srgbClr val="FFFFFF"/>
                        </a:solidFill>
                        <a:ln w="38100" cap="rnd" cmpd="dbl">
                          <a:solidFill>
                            <a:srgbClr val="FF0000"/>
                          </a:solidFill>
                          <a:prstDash val="sysDot"/>
                          <a:miter lim="800000"/>
                          <a:headEnd/>
                          <a:tailEnd/>
                        </a:ln>
                        <a:effectLst>
                          <a:outerShdw dist="35921" dir="2700000" algn="ctr" rotWithShape="0">
                            <a:srgbClr val="33333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3CC88" id="AutoShape 15" o:spid="_x0000_s1026" type="#_x0000_t176" style="position:absolute;margin-left:-8.9pt;margin-top:11.85pt;width:198.8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COhgIAAAoFAAAOAAAAZHJzL2Uyb0RvYy54bWysVMFu2zAMvQ/YPwi6r46dpGmNOkXRrMOA&#10;bivQDTszkmwLkyWPUuJkX19KTrN03WmYD4JoiY985KOurnedYVuFXjtb8fxswpmywkltm4p/+3r3&#10;7oIzH8BKMM6qiu+V59fLt2+uhr5UhWudkQoZgVhfDn3F2xD6Msu8aFUH/sz1ytJh7bCDQCY2mUQY&#10;CL0zWTGZnGeDQ9mjE8p7+rsaD/ky4de1EuFLXXsVmKk45RbSimldxzVbXkHZIPStFoc04B+y6EBb&#10;CnqEWkEAtkH9CqrTAp13dTgTrstcXWuhEgdik0/+YPPYQq8SFyqO749l8v8PVnzePiDTsuJFzpmF&#10;jnp0swkuhWb5PBZo6H1J9x77B4wUfX/vxA/PrLttwTbqBtENrQJJaeXxfvbCIRqeXNl6+OQkwQPB&#10;p1rtauwiIFWB7VJL9seWqF1ggn4W82K2OKfOCTrLZ4spNT3FgPLZvUcfPijXsbipeG3cQIlhuDFB&#10;oYWgHkZ5pJiwvfch5gjls1/i5IyWd9qYZGCzvjXItkCiuUvfIaQ/vWYsGyo+vcgpIyaAxItW0q7r&#10;qZpybVK8Fx7+JfCEvr8Bx8RW4NsxAb/3KxfiPSg7TZSY0V3FL6L3Qb+x+O+tTFcCaDPuiaKx0Uul&#10;OSDe0XAbgnhs5cCkjuWazi9j56WmoSgWIygD09A0i4CcoQvfdWiTHmJ3XhVomr4DjyN6qvBJ4KSJ&#10;KINRTmsn9yQJAk99pweENq3DX5wNNIwV9z83gIoz89GSrC7z2SxObzJm80VBBp6erE9PwAqCqnjg&#10;bNzehnHiNz3qpqVIeaJhXVR6rZMeokzHrA4CpoFLJA6PQ5zoUzvd+v2ELZ8AAAD//wMAUEsDBBQA&#10;BgAIAAAAIQCbEPII3gAAAAoBAAAPAAAAZHJzL2Rvd25yZXYueG1sTI/BTsMwDIbvSLxDZCRuW9pO&#10;o1CaThMSTBwpE4hb1pi2onGiJusKT485jaN///r8udzMdhATjqF3pCBdJiCQGmd6ahXsXx8XtyBC&#10;1GT04AgVfGOATXV5UerCuBO94FTHVjCEQqEVdDH6QsrQdGh1WDqPxLtPN1odeRxbaUZ9YrgdZJYk&#10;N9LqnvhCpz0+dNh81UfLlOf3+m3rP3A37UP6E3dP2sdMqeureXsPIuIcz2X402d1qNjp4I5kghgU&#10;LNKc1aOCbJWD4MIqv+PgwMF6nYOsSvn/heoXAAD//wMAUEsBAi0AFAAGAAgAAAAhALaDOJL+AAAA&#10;4QEAABMAAAAAAAAAAAAAAAAAAAAAAFtDb250ZW50X1R5cGVzXS54bWxQSwECLQAUAAYACAAAACEA&#10;OP0h/9YAAACUAQAACwAAAAAAAAAAAAAAAAAvAQAAX3JlbHMvLnJlbHNQSwECLQAUAAYACAAAACEA&#10;ZgJQjoYCAAAKBQAADgAAAAAAAAAAAAAAAAAuAgAAZHJzL2Uyb0RvYy54bWxQSwECLQAUAAYACAAA&#10;ACEAmxDyCN4AAAAKAQAADwAAAAAAAAAAAAAAAADgBAAAZHJzL2Rvd25yZXYueG1sUEsFBgAAAAAE&#10;AAQA8wAAAOsFAAAAAA==&#10;" strokecolor="red" strokeweight="3pt">
                <v:stroke dashstyle="1 1" linestyle="thinThin" endcap="round"/>
                <v:shadow on="t" color="#333"/>
              </v:shape>
            </w:pict>
          </mc:Fallback>
        </mc:AlternateContent>
      </w:r>
    </w:p>
    <w:p w:rsidR="00ED0636" w:rsidRPr="00ED0636" w:rsidRDefault="000F650C" w:rsidP="00ED0636">
      <w:pPr>
        <w:autoSpaceDE/>
        <w:autoSpaceDN/>
        <w:jc w:val="both"/>
        <w:rPr>
          <w:rFonts w:cs="Times New Roman"/>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121285</wp:posOffset>
                </wp:positionV>
                <wp:extent cx="2171700" cy="1254760"/>
                <wp:effectExtent l="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Pr="00DA7122" w:rsidRDefault="00ED0636" w:rsidP="00ED0636">
                            <w:pPr>
                              <w:jc w:val="both"/>
                              <w:rPr>
                                <w:sz w:val="22"/>
                              </w:rPr>
                            </w:pPr>
                            <w:r w:rsidRPr="00DA7122">
                              <w:rPr>
                                <w:b/>
                                <w:sz w:val="22"/>
                              </w:rPr>
                              <w:t xml:space="preserve">Stage 3. </w:t>
                            </w:r>
                            <w:r w:rsidRPr="00DA7122">
                              <w:rPr>
                                <w:sz w:val="22"/>
                              </w:rPr>
                              <w:t>Some groups join to form a larger group; maybe a regional group. There is some allocation of resources to lifesaving. There may be some interaction between these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pt;margin-top:9.55pt;width:171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l5hwIAABk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OIf0&#10;KNJBjR744NG1HhBsQX564ypwuzfg6AfYhzrHWJ250/SzQ0rftERt+ZW1um85YcAvCyeTs6Mjjgsg&#10;m/6dZnAP2XkdgYbGdiF5kA4E6EDk8VSbwIXCZp7Ns3kKJgq2LJ8W81lkl5DqeNxY599w3aEwqbGF&#10;4kd4sr9zPtAh1dEl3Oa0FGwtpIwLu93cSIv2BISyjl+M4JmbVMFZ6XBsRBx3gCXcEWyBbyz8U5nl&#10;RXqdl5P1bDGfFOtiOinn6WKSZuV1OUuLsrhdfwsEs6JqBWNc3QnFjyLMir8r8qEdRvlEGaK+xuU0&#10;n441+mOQafx+F2QnPPSkFF2NFycnUoXKvlYMwiaVJ0KO8+Rn+jHLkIPjP2Yl6iCUfhSBHzZDlNyr&#10;o7w2mj2CMKyGskGJ4T2BSavtV4x66M0auy87YjlG8q0CcZVZUYCbj4tiOg/SteeWzbmFKApQNfYY&#10;jdMbPz4AO2PFtoWbRjkrfQWCbESUSlDuyOogY+i/GNPhrQgNfr6OXj9etNV3AAAA//8DAFBLAwQU&#10;AAYACAAAACEAKutCvt0AAAAIAQAADwAAAGRycy9kb3ducmV2LnhtbEyPwU7DMBBE70j8g7WVuKDW&#10;SSgJDXEqQAL12tIPcOJtEjVeR7HbpH/PcoLjzoxm3xTb2fbiiqPvHCmIVxEIpNqZjhoFx+/P5QsI&#10;HzQZ3TtCBTf0sC3v7wqdGzfRHq+H0AguIZ9rBW0IQy6lr1u02q/cgMTeyY1WBz7HRppRT1xue5lE&#10;USqt7og/tHrAjxbr8+FiFZx20+PzZqq+wjHbr9N33WWVuyn1sJjfXkEEnMNfGH7xGR1KZqrchYwX&#10;vYJlwkGWNzEItp/WMS+pFCRxmoEsC/l/QPkDAAD//wMAUEsBAi0AFAAGAAgAAAAhALaDOJL+AAAA&#10;4QEAABMAAAAAAAAAAAAAAAAAAAAAAFtDb250ZW50X1R5cGVzXS54bWxQSwECLQAUAAYACAAAACEA&#10;OP0h/9YAAACUAQAACwAAAAAAAAAAAAAAAAAvAQAAX3JlbHMvLnJlbHNQSwECLQAUAAYACAAAACEA&#10;IiGJeYcCAAAZBQAADgAAAAAAAAAAAAAAAAAuAgAAZHJzL2Uyb0RvYy54bWxQSwECLQAUAAYACAAA&#10;ACEAKutCvt0AAAAIAQAADwAAAAAAAAAAAAAAAADhBAAAZHJzL2Rvd25yZXYueG1sUEsFBgAAAAAE&#10;AAQA8wAAAOsFAAAAAA==&#10;" stroked="f">
                <v:textbox>
                  <w:txbxContent>
                    <w:p w:rsidR="00ED0636" w:rsidRPr="00DA7122" w:rsidRDefault="00ED0636" w:rsidP="00ED0636">
                      <w:pPr>
                        <w:jc w:val="both"/>
                        <w:rPr>
                          <w:sz w:val="22"/>
                        </w:rPr>
                      </w:pPr>
                      <w:r w:rsidRPr="00DA7122">
                        <w:rPr>
                          <w:b/>
                          <w:sz w:val="22"/>
                        </w:rPr>
                        <w:t xml:space="preserve">Stage 3. </w:t>
                      </w:r>
                      <w:r w:rsidRPr="00DA7122">
                        <w:rPr>
                          <w:sz w:val="22"/>
                        </w:rPr>
                        <w:t>Some groups join to form a larger group; maybe a regional group. There is some allocation of resources to lifesaving. There may be some interaction between these groups.</w:t>
                      </w:r>
                    </w:p>
                  </w:txbxContent>
                </v:textbox>
              </v:shape>
            </w:pict>
          </mc:Fallback>
        </mc:AlternateContent>
      </w:r>
    </w:p>
    <w:p w:rsidR="00ED0636" w:rsidRPr="00ED0636" w:rsidRDefault="000F650C" w:rsidP="00ED0636">
      <w:pPr>
        <w:autoSpaceDE/>
        <w:autoSpaceDN/>
        <w:jc w:val="both"/>
        <w:rPr>
          <w:rFonts w:cs="Times New Roman"/>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69504" behindDoc="0" locked="0" layoutInCell="1" allowOverlap="1">
                <wp:simplePos x="0" y="0"/>
                <wp:positionH relativeFrom="column">
                  <wp:posOffset>2472690</wp:posOffset>
                </wp:positionH>
                <wp:positionV relativeFrom="paragraph">
                  <wp:posOffset>77470</wp:posOffset>
                </wp:positionV>
                <wp:extent cx="802640" cy="492125"/>
                <wp:effectExtent l="0" t="38100" r="54610" b="22225"/>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2640" cy="492125"/>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1DEF" id="Line 2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6.1pt" to="257.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3+NAIAAFoEAAAOAAAAZHJzL2Uyb0RvYy54bWysVE2P2jAQvVfqf7B8h3w0UIgIqyqBXmgX&#10;abe9G9shVh3bsg0BVf3vHRuWLe2lqpqDM45n3ryZec7i4dRLdOTWCa0qnI1TjLiimgm1r/CX5/Vo&#10;hpHzRDEiteIVPnOHH5Zv3ywGU/Jcd1oybhGAKFcOpsKd96ZMEkc73hM31oYrOGy17YmHrd0nzJIB&#10;0HuZ5Gk6TQZtmbGacufga3M5xMuI37ac+se2ddwjWWHg5uNq47oLa7JckHJviekEvdIg/8CiJ0JB&#10;0htUQzxBByv+gOoFtdrp1o+p7hPdtoLyWANUk6W/VfPUEcNjLdAcZ25tcv8Pln4+bi0SDGY3x0iR&#10;Hma0EYqjfBp6MxhXgkuttjZUR0/qyWw0/eaQ0nVH1J5Hjs9nA3FZiEjuQsLGGciwGz5pBj7k4HVs&#10;1Km1PWqlMF9DYACHZqBTnMz5Nhl+8ojCx1maTwuYH4WjYp5n+STmImWACcHGOv+R6x4Fo8ISSoig&#10;5LhxPtB6dQnuSq+FlHH4UqGhwvMJQIYTp6Vg4TBu7H5XS4uOJMgHnllUDIDduVl9UCyCdZyw1dX2&#10;REiwkY/N8VZAuyTHIVvPGUaSw40J1oWeVCEjFAyEr9ZFQd/n6Xw1W82KUZFPV6MibZrRh3VdjKbr&#10;7P2kedfUdZP9COSzouwEY1wF/i9qzoq/U8v1Xl10eNPzrVHJPXrsKJB9eUfScfZh3Bfh7DQ7b22o&#10;LsgABBydr5ct3JBf99Hr9Zew/AkAAP//AwBQSwMEFAAGAAgAAAAhAJ4pvYreAAAACQEAAA8AAABk&#10;cnMvZG93bnJldi54bWxMj0FugzAQRfeVegdrInXXGGhpCMVEFVIXqOoitAdwsGNQ8Bhhh8DtO121&#10;y9F/+vN+cVjswGY9+d6hgHgbAdPYOtWjEfD99f6YAfNBopKDQy1g1R4O5f1dIXPlbnjUcxMMoxL0&#10;uRTQhTDmnPu201b6rRs1UnZ2k5WBzslwNckblduBJ1H0wq3skT50ctRVp9tLc7UCmti0H/NarfXY&#10;yPS8M3X1WadCPGyWt1dgQS/hD4ZffVKHkpxO7orKs0HAU7Z/JpSCJAFGQBqntOUkINvvgJcF/7+g&#10;/AEAAP//AwBQSwECLQAUAAYACAAAACEAtoM4kv4AAADhAQAAEwAAAAAAAAAAAAAAAAAAAAAAW0Nv&#10;bnRlbnRfVHlwZXNdLnhtbFBLAQItABQABgAIAAAAIQA4/SH/1gAAAJQBAAALAAAAAAAAAAAAAAAA&#10;AC8BAABfcmVscy8ucmVsc1BLAQItABQABgAIAAAAIQA3KF3+NAIAAFoEAAAOAAAAAAAAAAAAAAAA&#10;AC4CAABkcnMvZTJvRG9jLnhtbFBLAQItABQABgAIAAAAIQCeKb2K3gAAAAkBAAAPAAAAAAAAAAAA&#10;AAAAAI4EAABkcnMvZG93bnJldi54bWxQSwUGAAAAAAQABADzAAAAmQUAAAAA&#10;" strokecolor="navy">
                <v:stroke endarrow="block"/>
              </v:line>
            </w:pict>
          </mc:Fallback>
        </mc:AlternateContent>
      </w: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DA7122" w:rsidP="00ED0636">
      <w:pPr>
        <w:autoSpaceDE/>
        <w:autoSpaceDN/>
        <w:jc w:val="both"/>
        <w:rPr>
          <w:rFonts w:cs="Times New Roman"/>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68480" behindDoc="0" locked="0" layoutInCell="1" allowOverlap="1">
                <wp:simplePos x="0" y="0"/>
                <wp:positionH relativeFrom="column">
                  <wp:posOffset>2472690</wp:posOffset>
                </wp:positionH>
                <wp:positionV relativeFrom="paragraph">
                  <wp:posOffset>147955</wp:posOffset>
                </wp:positionV>
                <wp:extent cx="1112520" cy="985520"/>
                <wp:effectExtent l="38100" t="38100" r="30480" b="24130"/>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2520" cy="98552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4CA48" id="Line 25"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11.65pt" to="282.3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acNgIAAGUEAAAOAAAAZHJzL2Uyb0RvYy54bWysVMGO2jAQvVfqP1i5QxIKFCLCqiLQHrYt&#10;0m57N7ZDrDq2ZRsCqvrvO+MALe2lqsrBjO2ZN29mnrN4OLWKHIXz0ugyyYdZQoRmhku9L5Mvz5vB&#10;LCE+UM2pMlqUyVn45GH5+tWis4UYmcYoLhwBEO2LzpZJE4It0tSzRrTUD40VGi5r41oaYOv2KXe0&#10;A/RWpaMsm6adcdw6w4T3cFr1l8ky4te1YOFzXXsRiCoT4Bbi6uK6wzVdLmixd9Q2kl1o0H9g0VKp&#10;IekNqqKBkoOTf0C1kjnjTR2GzLSpqWvJRKwBqsmz36p5aqgVsRZojre3Nvn/B8s+HbeOSA6zg0lp&#10;2sKMHqUWZDTB3nTWF+Cy0luH1bGTfrKPhn3zRJtVQ/VeRI7PZwtxOUakdyG48RYy7LqPhoMPPQQT&#10;G3WqXUtqJe0HDIzWV7QwDbSFnOKMzrcZiVMgDA7zPB9NRjBKBnfz2QRtTEsLRMRo63x4L0xL0CgT&#10;BdVEVHp89KF3vbqguzYbqRSc00Jp0gHoBGrHrTdKcryMG7ffrZQjR4pKgt/smvfOzZmD5hGsEZSv&#10;L3agUoFNQuxTcBI6p0SC2VrBE6IEPB60enpKY0aoGAhfrF5M3+fZfD1bz8aD8Wi6Hoyzqhq826zG&#10;g+kmfzup3lSrVZX/QPL5uGgk50Ij/6uw8/HfCefyxHpJ3qR9a1R6jx6bD2Sv/5F0lAFOvtfQzvDz&#10;1mF1qAjQcnS+vDt8LL/uo9fPr8PyBQAA//8DAFBLAwQUAAYACAAAACEA3NCS1uEAAAAKAQAADwAA&#10;AGRycy9kb3ducmV2LnhtbEyPQU/CQBCF7yb+h82YeJOtFGqt3RJCBBNuAjEel3ZoG3dna3eh5d87&#10;nvQ4eV/e+yZfjNaIC/a+daTgcRKBQCpd1VKt4LBfP6QgfNBUaeMIFVzRw6K4vcl1VrmB3vGyC7Xg&#10;EvKZVtCE0GVS+rJBq/3EdUicnVxvdeCzr2XV64HLrZHTKEqk1S3xQqM7XDVYfu3OVoFZv33H+83q&#10;9HHdfC7DIRr067ZW6v5uXL6ACDiGPxh+9VkdCnY6ujNVXhgFcfo8Y1TBNI5BMDBPZgmII5NP6Rxk&#10;kcv/LxQ/AAAA//8DAFBLAQItABQABgAIAAAAIQC2gziS/gAAAOEBAAATAAAAAAAAAAAAAAAAAAAA&#10;AABbQ29udGVudF9UeXBlc10ueG1sUEsBAi0AFAAGAAgAAAAhADj9If/WAAAAlAEAAAsAAAAAAAAA&#10;AAAAAAAALwEAAF9yZWxzLy5yZWxzUEsBAi0AFAAGAAgAAAAhAJAnhpw2AgAAZQQAAA4AAAAAAAAA&#10;AAAAAAAALgIAAGRycy9lMm9Eb2MueG1sUEsBAi0AFAAGAAgAAAAhANzQktbhAAAACgEAAA8AAAAA&#10;AAAAAAAAAAAAkAQAAGRycy9kb3ducmV2LnhtbFBLBQYAAAAABAAEAPMAAACeBQAAAAA=&#10;" strokecolor="navy">
                <v:stroke endarrow="block"/>
              </v:line>
            </w:pict>
          </mc:Fallback>
        </mc:AlternateContent>
      </w: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DA7122" w:rsidP="00ED0636">
      <w:pPr>
        <w:autoSpaceDE/>
        <w:autoSpaceDN/>
        <w:jc w:val="both"/>
        <w:rPr>
          <w:rFonts w:cs="Times New Roman"/>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57216" behindDoc="0" locked="0" layoutInCell="1" allowOverlap="1">
                <wp:simplePos x="0" y="0"/>
                <wp:positionH relativeFrom="column">
                  <wp:posOffset>3644900</wp:posOffset>
                </wp:positionH>
                <wp:positionV relativeFrom="paragraph">
                  <wp:posOffset>50165</wp:posOffset>
                </wp:positionV>
                <wp:extent cx="2628900" cy="1371600"/>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71600"/>
                        </a:xfrm>
                        <a:prstGeom prst="flowChartAlternateProcess">
                          <a:avLst/>
                        </a:prstGeom>
                        <a:solidFill>
                          <a:srgbClr val="FFFFFF"/>
                        </a:solidFill>
                        <a:ln w="38100" cap="rnd" cmpd="dbl">
                          <a:solidFill>
                            <a:srgbClr val="FF0000"/>
                          </a:solidFill>
                          <a:prstDash val="sysDot"/>
                          <a:miter lim="800000"/>
                          <a:headEnd/>
                          <a:tailEnd/>
                        </a:ln>
                        <a:effectLst>
                          <a:outerShdw dist="35921" dir="2700000" algn="ctr" rotWithShape="0">
                            <a:srgbClr val="33333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41D3F" id="AutoShape 14" o:spid="_x0000_s1026" type="#_x0000_t176" style="position:absolute;margin-left:287pt;margin-top:3.95pt;width:207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BgwIAAAoFAAAOAAAAZHJzL2Uyb0RvYy54bWysVEtvEzEQviPxHyzf6WY3aZOuuqmqhiKk&#10;ApUK4uzY3l0Lvxg72YRf37E3DSnlhPDB8tgz37y+8dX1zmiylRCUsw0tzyaUSMudULZr6Levd+8W&#10;lITIrGDaWdnQvQz0evn2zdXga1m53mkhgSCIDfXgG9rH6OuiCLyXhoUz56XFx9aBYRFF6AoBbEB0&#10;o4tqMrkoBgfCg+MyBLxdjY90mfHbVvL4pW2DjEQ3FGOLeYe8r9NeLK9Y3QHzveKHMNg/RGGYsuj0&#10;CLVikZENqFdQRnFwwbXxjDtTuLZVXOYcMJty8kc2jz3zMueCxQn+WKbw/2D55+0DECWwd3NKLDPY&#10;o5tNdNk1KWepQIMPNeo9+gdIKQZ/7/iPQKy77Znt5A2AG3rJBIZVJv3ihUESApqS9fDJCYRnCJ9r&#10;tWvBJECsAtnlluyPLZG7SDheVhfV4nKCneP4Vk7n5QUKyQern809hPhBOkPSoaGtdgMGBvFGRwmW&#10;Rfkw0iP7ZNv7EEf7Z7uck9NK3CmtswDd+lYD2TIkzV1eB5fhVE1bMjR0uihzeAzJC1ZgoMZjNcVa&#10;Z38vLMJL4AmuvwGnwFYs9GMAYR9WLiY9VhuFKRGtTEMXyfrA31T891ZklciUHs9YIm2TlcxzgHkn&#10;wW0Q4rEXAxEqlWt6flmVFAUcimo+ghKmO5xmHoEScPG7in3mQ+rOqwJN8zrkcUTPHTpxnDmRaDDS&#10;ae3EHimB4Lnv+IHgoXfwi5IBh7Gh4eeGgaREf7RIq8tyNkvTm4XZ+bxCAU5f1qcvzHKEamikZDze&#10;xnHiNx5U16OnMqdhXWJ6qzIfEk3HqA4ExoHLSRw+hzTRp3LW+v2FLZ8AAAD//wMAUEsDBBQABgAI&#10;AAAAIQBQTN2k3wAAAAkBAAAPAAAAZHJzL2Rvd25yZXYueG1sTI/LTsMwEEX3SPyDNUjsqNPwaBLi&#10;VBUSVCwbKhA7Nx6SiHhsxW4a+HqGFSyv7ujMueV6toOYcAy9IwXLRQICqXGmp1bB/uXxKgMRoiaj&#10;B0eo4AsDrKvzs1IXxp1oh1MdW8EQCoVW0MXoCylD06HVYeE8EncfbrQ6chxbaUZ9YrgdZJokd9Lq&#10;nvhDpz0+dNh81kfLlOe3+nXj33E77cPyO26ftI+pUpcX8+YeRMQ5/h3Drz6rQ8VOB3ckE8Sg4HZ1&#10;w1uiglUOgvs8yzgfFKTpdQ6yKuX/BdUPAAAA//8DAFBLAQItABQABgAIAAAAIQC2gziS/gAAAOEB&#10;AAATAAAAAAAAAAAAAAAAAAAAAABbQ29udGVudF9UeXBlc10ueG1sUEsBAi0AFAAGAAgAAAAhADj9&#10;If/WAAAAlAEAAAsAAAAAAAAAAAAAAAAALwEAAF9yZWxzLy5yZWxzUEsBAi0AFAAGAAgAAAAhAHD5&#10;PgGDAgAACgUAAA4AAAAAAAAAAAAAAAAALgIAAGRycy9lMm9Eb2MueG1sUEsBAi0AFAAGAAgAAAAh&#10;AFBM3aTfAAAACQEAAA8AAAAAAAAAAAAAAAAA3QQAAGRycy9kb3ducmV2LnhtbFBLBQYAAAAABAAE&#10;APMAAADpBQAAAAA=&#10;" strokecolor="red" strokeweight="3pt">
                <v:stroke dashstyle="1 1" linestyle="thinThin" endcap="round"/>
                <v:shadow on="t" color="#333"/>
              </v:shape>
            </w:pict>
          </mc:Fallback>
        </mc:AlternateContent>
      </w:r>
      <w:r w:rsidR="000F650C" w:rsidRPr="00ED0636">
        <w:rPr>
          <w:rFonts w:cs="Times New Roman"/>
          <w:noProof/>
          <w:sz w:val="20"/>
          <w:lang w:val="nl-BE" w:eastAsia="nl-BE"/>
        </w:rPr>
        <mc:AlternateContent>
          <mc:Choice Requires="wps">
            <w:drawing>
              <wp:anchor distT="0" distB="0" distL="114300" distR="114300" simplePos="0" relativeHeight="251664384" behindDoc="0" locked="0" layoutInCell="1" allowOverlap="1">
                <wp:simplePos x="0" y="0"/>
                <wp:positionH relativeFrom="column">
                  <wp:posOffset>3773170</wp:posOffset>
                </wp:positionH>
                <wp:positionV relativeFrom="paragraph">
                  <wp:posOffset>85725</wp:posOffset>
                </wp:positionV>
                <wp:extent cx="2341245" cy="1224280"/>
                <wp:effectExtent l="0" t="0" r="190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Pr="00DA7122" w:rsidRDefault="00ED0636" w:rsidP="00ED0636">
                            <w:pPr>
                              <w:jc w:val="both"/>
                              <w:rPr>
                                <w:sz w:val="22"/>
                              </w:rPr>
                            </w:pPr>
                            <w:r w:rsidRPr="00DA7122">
                              <w:rPr>
                                <w:b/>
                                <w:sz w:val="22"/>
                              </w:rPr>
                              <w:t xml:space="preserve">Stage 2. </w:t>
                            </w:r>
                            <w:r w:rsidRPr="00DA7122">
                              <w:rPr>
                                <w:sz w:val="22"/>
                              </w:rPr>
                              <w:t>Some local groups start to form and may be driven by some government agencies, eg</w:t>
                            </w:r>
                            <w:r w:rsidR="000F650C" w:rsidRPr="00DA7122">
                              <w:rPr>
                                <w:sz w:val="22"/>
                              </w:rPr>
                              <w:t>.</w:t>
                            </w:r>
                            <w:r w:rsidRPr="00DA7122">
                              <w:rPr>
                                <w:sz w:val="22"/>
                              </w:rPr>
                              <w:t xml:space="preserve"> health, education. There is still no formal structure and development is ad hoc. No significant allocation of resources to life saving.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97.1pt;margin-top:6.75pt;width:184.35pt;height:9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ZiQIAABkFAAAOAAAAZHJzL2Uyb0RvYy54bWysVNtuGyEQfa/Uf0C8O3spdryrrKMmqatK&#10;6UVK+gEYWC8qCxSwd9Oq/96BjV2nF6mqug8sMMNhZs4ZLi7HXqG9cF4a3eDiLMdIaGa41NsGf7xf&#10;z5YY+UA1p8po0eAH4fHl6vmzi8HWojSdUVw4BCDa14NtcBeCrbPMs0701J8ZKzQYW+N6GmDpthl3&#10;dAD0XmVlni+ywThunWHCe9i9mYx4lfDbVrDwvm29CEg1GGILaXRp3MQxW13Qeuuo7SR7DIP+QxQ9&#10;lRouPULd0EDRzslfoHrJnPGmDWfM9JlpW8lEygGyKfKfsrnrqBUpFyiOt8cy+f8Hy97tPzgkOXC3&#10;wEjTHji6F2NAV2ZEZRHrM1hfg9udBccwwj74ply9vTXsk0faXHdUb8VL58zQCcohvnQyOzk64fgI&#10;shneGg730F0wCWhsXR+LB+VAgA48PRy5ibEw2CxfkKIkc4wY2IqyJOUysZfR+nDcOh9eC9OjOGmw&#10;A/ITPN3f+gCJgOvBJd7mjZJ8LZVKC7fdXCuH9hSEsk5fzB2OPHFTOjprE49N5mkHooQ7oi3Gm4j/&#10;WkG8+VVZzdaL5fmMrMl8Vp3ny1leVFfVIicVuVl/iwEWpO4k50LfSi0OIizI35H82A6TfJIM0dDg&#10;al7OJ47+mGSevt8l2csAPalk3+Dl0YnWkdlXmkPatA5UqmmePQ0/lQxqcPinqiQdROonEYRxMybJ&#10;kYO8NoY/gDCcAdqAfXhPYNIZ9wWjAXqzwf7zjjqBkXqjQVxVQUhs5rQg8/MSFu7Usjm1UM0AqsEB&#10;o2l6HaYHYGed3HZw0yRnbV6CIFuZpBKVO0UFmcQF9F/K6fGtiA1+uk5eP1601XcAAAD//wMAUEsD&#10;BBQABgAIAAAAIQCXNKSk3wAAAAoBAAAPAAAAZHJzL2Rvd25yZXYueG1sTI/RToNAEEXfTfyHzZj4&#10;YuwiLVQoS6MmGl9b+wEDOwVSdpew20L/3vHJPk7uyb1niu1senGh0XfOKnhZRCDI1k53tlFw+Pl8&#10;fgXhA1qNvbOk4EoetuX9XYG5dpPd0WUfGsEl1ueooA1hyKX0dUsG/cINZDk7utFg4HNspB5x4nLT&#10;yziKUmmws7zQ4kAfLdWn/dkoOH5PT0k2VV/hsN6t0nfs1pW7KvX4ML9tQASawz8Mf/qsDiU7Ve5s&#10;tRe9giRbxYxysExAMJClcQaiUhBH6RJkWcjbF8pfAAAA//8DAFBLAQItABQABgAIAAAAIQC2gziS&#10;/gAAAOEBAAATAAAAAAAAAAAAAAAAAAAAAABbQ29udGVudF9UeXBlc10ueG1sUEsBAi0AFAAGAAgA&#10;AAAhADj9If/WAAAAlAEAAAsAAAAAAAAAAAAAAAAALwEAAF9yZWxzLy5yZWxzUEsBAi0AFAAGAAgA&#10;AAAhAMeP7xmJAgAAGQUAAA4AAAAAAAAAAAAAAAAALgIAAGRycy9lMm9Eb2MueG1sUEsBAi0AFAAG&#10;AAgAAAAhAJc0pKTfAAAACgEAAA8AAAAAAAAAAAAAAAAA4wQAAGRycy9kb3ducmV2LnhtbFBLBQYA&#10;AAAABAAEAPMAAADvBQAAAAA=&#10;" stroked="f">
                <v:textbox>
                  <w:txbxContent>
                    <w:p w:rsidR="00ED0636" w:rsidRPr="00DA7122" w:rsidRDefault="00ED0636" w:rsidP="00ED0636">
                      <w:pPr>
                        <w:jc w:val="both"/>
                        <w:rPr>
                          <w:sz w:val="22"/>
                        </w:rPr>
                      </w:pPr>
                      <w:r w:rsidRPr="00DA7122">
                        <w:rPr>
                          <w:b/>
                          <w:sz w:val="22"/>
                        </w:rPr>
                        <w:t xml:space="preserve">Stage 2. </w:t>
                      </w:r>
                      <w:r w:rsidRPr="00DA7122">
                        <w:rPr>
                          <w:sz w:val="22"/>
                        </w:rPr>
                        <w:t>Some local groups start to form and may be driven by some government agencies, eg</w:t>
                      </w:r>
                      <w:r w:rsidR="000F650C" w:rsidRPr="00DA7122">
                        <w:rPr>
                          <w:sz w:val="22"/>
                        </w:rPr>
                        <w:t>.</w:t>
                      </w:r>
                      <w:r w:rsidRPr="00DA7122">
                        <w:rPr>
                          <w:sz w:val="22"/>
                        </w:rPr>
                        <w:t xml:space="preserve"> health, education. There is still no formal structure and development is ad hoc. No significant allocation of resources to life saving. </w:t>
                      </w:r>
                    </w:p>
                  </w:txbxContent>
                </v:textbox>
              </v:shape>
            </w:pict>
          </mc:Fallback>
        </mc:AlternateContent>
      </w: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0F650C" w:rsidP="00ED0636">
      <w:pPr>
        <w:autoSpaceDE/>
        <w:autoSpaceDN/>
        <w:jc w:val="right"/>
        <w:rPr>
          <w:rFonts w:cs="Times New Roman"/>
          <w:b/>
          <w:bCs/>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67456" behindDoc="0" locked="0" layoutInCell="1" allowOverlap="1">
                <wp:simplePos x="0" y="0"/>
                <wp:positionH relativeFrom="column">
                  <wp:posOffset>2599690</wp:posOffset>
                </wp:positionH>
                <wp:positionV relativeFrom="paragraph">
                  <wp:posOffset>31115</wp:posOffset>
                </wp:positionV>
                <wp:extent cx="942340" cy="777240"/>
                <wp:effectExtent l="0" t="38100" r="48260" b="2286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340" cy="77724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61D0" id="Line 2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2.45pt" to="278.9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2CMwIAAFoEAAAOAAAAZHJzL2Uyb0RvYy54bWysVMuu2jAQ3VfqP1jeQ0hueEXAVZVAN7RF&#10;urfdG9shVh3bsg0BVf33jh2gpd1UVVmYsWfmzJlXFs/nVqITt05otcTpcIQRV1QzoQ5L/Pl1M5hh&#10;5DxRjEit+BJfuMPPq7dvFp0peKYbLRm3CECUKzqzxI33pkgSRxveEjfUhitQ1tq2xMPVHhJmSQfo&#10;rUyy0WiSdNoyYzXlzsFr1SvxKuLXNaf+U1077pFcYuDm42njuQ9nslqQ4mCJaQS90iD/wKIlQkHQ&#10;O1RFPEFHK/6AagW12unaD6luE13XgvKYA2STjn7L5qUhhsdcoDjO3Mvk/h8s/XjaWSQY9G6MkSIt&#10;9GgrFEdZHmrTGVeASal2NmRHz+rFbDX96pDSZUPUgUeOrxcDfmnwSB5cwsUZiLDvPmgGNuTodSzU&#10;ubYtqqUwX4JjAIdioHPszOXeGX72iMLjPM+ecugfBdV0Os1ADrFIEWCCs7HOv+e6RUFYYgkpRFBy&#10;2jrfm95MgrnSGyElvJNCKtRBgHE2jg5OS8GCMuicPexLadGJhPGB3+wW98HM6qNiEazhhK2vsidC&#10;gox8LI63AsolOQ7RWs4wkhw2Jkg9PalCREgYCF+lfoK+zUfz9Ww9ywd5NlkP8lFVDd5tynww2aTT&#10;cfVUlWWVfg/k07xoBGNcBf63aU7zv5uW6171c3if53uhkkf0WHwge/uPpGPvQ7v7wdlrdtnZkF0Y&#10;AxjgaHxdtrAhv96j1c9PwuoHAAAA//8DAFBLAwQUAAYACAAAACEARhPJPd4AAAAJAQAADwAAAGRy&#10;cy9kb3ducmV2LnhtbEyPwW6DMBBE75X6D9ZW6q0xSUNpCCaqkHpAVQ+h/QAHbwAFrxF2CPx9t6f2&#10;tqN5mp3JDrPtxYSj7xwpWK8iEEi1Mx01Cr6/3p9eQfigyejeESpY0MMhv7/LdGrcjY44VaERHEI+&#10;1QraEIZUSl+3aLVfuQGJvbMbrQ4sx0aaUd843PZyE0Uv0uqO+EOrByxarC/V1Sqo1k39MS3FUg6V&#10;js9JUxafZazU48P8tgcRcA5/MPzW5+qQc6eTu5LxolewjXZbRvnYgWA/jhOecmJwkzyDzDP5f0H+&#10;AwAA//8DAFBLAQItABQABgAIAAAAIQC2gziS/gAAAOEBAAATAAAAAAAAAAAAAAAAAAAAAABbQ29u&#10;dGVudF9UeXBlc10ueG1sUEsBAi0AFAAGAAgAAAAhADj9If/WAAAAlAEAAAsAAAAAAAAAAAAAAAAA&#10;LwEAAF9yZWxzLy5yZWxzUEsBAi0AFAAGAAgAAAAhAFYOvYIzAgAAWgQAAA4AAAAAAAAAAAAAAAAA&#10;LgIAAGRycy9lMm9Eb2MueG1sUEsBAi0AFAAGAAgAAAAhAEYTyT3eAAAACQEAAA8AAAAAAAAAAAAA&#10;AAAAjQQAAGRycy9kb3ducmV2LnhtbFBLBQYAAAAABAAEAPMAAACYBQAAAAA=&#10;" strokecolor="navy">
                <v:stroke endarrow="block"/>
              </v:line>
            </w:pict>
          </mc:Fallback>
        </mc:AlternateContent>
      </w:r>
      <w:r w:rsidRPr="00ED0636">
        <w:rPr>
          <w:rFonts w:cs="Times New Roman"/>
          <w:noProof/>
          <w:sz w:val="20"/>
          <w:lang w:val="nl-BE" w:eastAsia="nl-BE"/>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140335</wp:posOffset>
                </wp:positionV>
                <wp:extent cx="2743200" cy="137160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AlternateProcess">
                          <a:avLst/>
                        </a:prstGeom>
                        <a:solidFill>
                          <a:srgbClr val="FFFFFF"/>
                        </a:solidFill>
                        <a:ln w="38100" cap="rnd" cmpd="dbl">
                          <a:solidFill>
                            <a:srgbClr val="FF0000"/>
                          </a:solidFill>
                          <a:prstDash val="sysDot"/>
                          <a:miter lim="800000"/>
                          <a:headEnd/>
                          <a:tailEnd/>
                        </a:ln>
                        <a:effectLst>
                          <a:outerShdw dist="35921" dir="2700000" algn="ctr" rotWithShape="0">
                            <a:srgbClr val="33333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9B41" id="AutoShape 13" o:spid="_x0000_s1026" type="#_x0000_t176" style="position:absolute;margin-left:-18pt;margin-top:11.05pt;width:3in;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SgggIAAAoFAAAOAAAAZHJzL2Uyb0RvYy54bWysVE1vEzEQvSPxHyzf6WaTtGlX3VRVQxFS&#10;gUoFcZ7Y3l0Lr23GTjbh1zP2piEFTggfLI898+brja9vdr1hW4VBO1vz8mzCmbLCSW3bmn/5fP/m&#10;krMQwUowzqqa71XgN8vXr64HX6mp65yRChmB2FANvuZdjL4qiiA61UM4c15Zemwc9hBJxLaQCAOh&#10;96aYTiYXxeBQenRChUC3q/GRLzN+0ygRPzVNUJGZmlNsMe+Y93Xai+U1VC2C77Q4hAH/EEUP2pLT&#10;I9QKIrAN6j+gei3QBdfEM+H6wjWNFirnQNmUk9+yeerAq5wLFSf4Y5nC/4MVH7ePyLSk3s05s9BT&#10;j2430WXXrJylAg0+VKT35B8xpRj8gxPfArPurgPbqltEN3QKJIVVJv3ihUESApmy9fDBSYIHgs+1&#10;2jXYJ0CqAtvlluyPLVG7yARdThfzGfWZM0Fv5WxRXpCQfED1bO4xxHfK9Swdat4YN1BgGG9NVGgh&#10;qseRHtknbB9CHO2f7XJOzmh5r43JArbrO4NsC0Sa+7wOLsOpmrFsqPnssszhAZEXraRAe0/VlGuT&#10;/b2wCC+BJ7T+BpwCW0HoxgDCPqxcTHpQ9ZpSYkb3Nb9M1gf+puK/tTKrRNBmPFOJjE1WKs8B5Z0E&#10;tyGIp04OTOpUrtn51bTkJNBQTBcjKAPT0jSLiJyhi1917DIfUnf+KNAsr0MeR/TcoRPHmROJBiOd&#10;1k7uiRIEnvtOHwgdOoc/OBtoGGsevm8AFWfmvSVaXZXzeZreLMzPF1MS8PRlffoCVhBUzSNn4/Eu&#10;jhO/8ajbjjyVOQ3rEtMbnfmQaDpGdSAwDVxO4vA5pIk+lbPWry9s+RMAAP//AwBQSwMEFAAGAAgA&#10;AAAhAPk39L3eAAAACgEAAA8AAABkcnMvZG93bnJldi54bWxMj81Lw0AQxe+C/8Mygrd28wGlxmxK&#10;EbR4NBbF2zQ7JsHsB9ltGv3rOz3V47x5vPd75WY2g5hoDL2zCtJlAoJs43RvWwX79+fFGkSIaDUO&#10;zpKCXwqwqW5vSiy0O9k3murYCg6xoUAFXYy+kDI0HRkMS+fJ8u/bjQYjn2Mr9YgnDjeDzJJkJQ32&#10;lhs69PTUUfNTHw2nvH7WH1v/RbtpH9K/uHtBHzOl7u/m7SOISHO8muGCz+hQMdPBHa0OYlCwyFe8&#10;JSrIshQEG/KHi3BgIV+nIKtS/p9QnQEAAP//AwBQSwECLQAUAAYACAAAACEAtoM4kv4AAADhAQAA&#10;EwAAAAAAAAAAAAAAAAAAAAAAW0NvbnRlbnRfVHlwZXNdLnhtbFBLAQItABQABgAIAAAAIQA4/SH/&#10;1gAAAJQBAAALAAAAAAAAAAAAAAAAAC8BAABfcmVscy8ucmVsc1BLAQItABQABgAIAAAAIQBoIoSg&#10;ggIAAAoFAAAOAAAAAAAAAAAAAAAAAC4CAABkcnMvZTJvRG9jLnhtbFBLAQItABQABgAIAAAAIQD5&#10;N/S93gAAAAoBAAAPAAAAAAAAAAAAAAAAANwEAABkcnMvZG93bnJldi54bWxQSwUGAAAAAAQABADz&#10;AAAA5wUAAAAA&#10;" strokecolor="red" strokeweight="3pt">
                <v:stroke dashstyle="1 1" linestyle="thinThin" endcap="round"/>
                <v:shadow on="t" color="#333"/>
              </v:shape>
            </w:pict>
          </mc:Fallback>
        </mc:AlternateContent>
      </w:r>
    </w:p>
    <w:p w:rsidR="00ED0636" w:rsidRPr="00ED0636" w:rsidRDefault="00ED0636" w:rsidP="00ED0636">
      <w:pPr>
        <w:autoSpaceDE/>
        <w:autoSpaceDN/>
        <w:jc w:val="right"/>
        <w:rPr>
          <w:rFonts w:cs="Times New Roman"/>
          <w:b/>
          <w:bCs/>
          <w:sz w:val="20"/>
          <w:lang w:val="en-AU" w:eastAsia="en-US"/>
        </w:rPr>
      </w:pPr>
    </w:p>
    <w:p w:rsidR="00ED0636" w:rsidRPr="00ED0636" w:rsidRDefault="000F650C" w:rsidP="00ED0636">
      <w:pPr>
        <w:autoSpaceDE/>
        <w:autoSpaceDN/>
        <w:jc w:val="right"/>
        <w:rPr>
          <w:rFonts w:cs="Times New Roman"/>
          <w:b/>
          <w:bCs/>
          <w:sz w:val="20"/>
          <w:lang w:val="en-AU" w:eastAsia="en-US"/>
        </w:rPr>
      </w:pPr>
      <w:bookmarkStart w:id="0" w:name="_GoBack"/>
      <w:bookmarkEnd w:id="0"/>
      <w:r w:rsidRPr="00ED0636">
        <w:rPr>
          <w:rFonts w:cs="Times New Roman"/>
          <w:noProof/>
          <w:sz w:val="20"/>
          <w:lang w:val="nl-BE" w:eastAsia="nl-BE"/>
        </w:rPr>
        <mc:AlternateContent>
          <mc:Choice Requires="wps">
            <w:drawing>
              <wp:anchor distT="0" distB="0" distL="114300" distR="114300" simplePos="0" relativeHeight="251665408" behindDoc="0" locked="0" layoutInCell="1" allowOverlap="1">
                <wp:simplePos x="0" y="0"/>
                <wp:positionH relativeFrom="column">
                  <wp:posOffset>-62230</wp:posOffset>
                </wp:positionH>
                <wp:positionV relativeFrom="paragraph">
                  <wp:posOffset>145415</wp:posOffset>
                </wp:positionV>
                <wp:extent cx="2413000" cy="807720"/>
                <wp:effectExtent l="0" t="0" r="635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Pr="00DA7122" w:rsidRDefault="00ED0636" w:rsidP="00ED0636">
                            <w:pPr>
                              <w:jc w:val="both"/>
                              <w:rPr>
                                <w:sz w:val="22"/>
                              </w:rPr>
                            </w:pPr>
                            <w:r w:rsidRPr="00DA7122">
                              <w:rPr>
                                <w:b/>
                                <w:sz w:val="22"/>
                              </w:rPr>
                              <w:t xml:space="preserve">Stage 1. </w:t>
                            </w:r>
                            <w:r w:rsidRPr="00DA7122">
                              <w:rPr>
                                <w:sz w:val="22"/>
                              </w:rPr>
                              <w:t xml:space="preserve">The development of life saving is minimal. The prevention of drowning is not a high priority of the community and/or government.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4.9pt;margin-top:11.45pt;width:190pt;height:6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iPiQIAABgFAAAOAAAAZHJzL2Uyb0RvYy54bWysVG1v2yAQ/j5p/wHxPfVLnSa24lRNu0yT&#10;uhep3Q8ggGM0DB6Q2N20/74DkiztNGma5g8YuOPh7p7nWFyPnUR7bqzQqsbZRYoRV1QzobY1/vy4&#10;nswxso4oRqRWvMZP3OLr5etXi6GveK5bLRk3CECUrYa+xq1zfZUklra8I/ZC91yBsdGmIw6WZpsw&#10;QwZA72SSp+lVMmjDeqMptxZ276IRLwN+03DqPjaN5Q7JGkNsLowmjBs/JssFqbaG9K2ghzDIP0TR&#10;EaHg0hPUHXEE7Yz4DaoT1GirG3dBdZfophGUhxwgmyx9kc1DS3oecoHi2P5UJvv/YOmH/SeDBAPu&#10;LjFSpAOOHvno0EqPKM99fYbeVuD20IOjG2EffEOutr/X9ItFSt+2RG35jTF6aDlhEF/mTyZnRyOO&#10;9SCb4b1mcA/ZOR2AxsZ0vnhQDgTowNPTiRsfC4XNvMgu0xRMFGzzdDbLA3kJqY6ne2PdW6475Cc1&#10;NsB9QCf7e+t8NKQ6uvjLrJaCrYWUYWG2m1tp0J6ATtbhCwm8cJPKOyvtj0XEuANBwh3e5sMNvH8v&#10;s7xIV3k5WV/NZ5NiXUwn5SydT9KsXJVXaVEWd+sfPsCsqFrBGFf3QvGjBrPi7zg+dENUT1AhGmpc&#10;TvNppOiPSUItfTljFs9q0QkHLSlF5+t8dCKVJ/aNYnCAVI4IGefJ8/BDlaEGx3+oSpCBZz5qwI2b&#10;MShuelTXRrMn0IXRQBswDM8JTFptvmE0QGvW2H7dEcMxku8UaKvMisL3clgUU68EZM4tm3MLURSg&#10;auwwitNbF/t/1xuxbeGmqGalb0CPjQhS8cKNUR1UDO0Xcjo8Fb6/z9fB69eDtvwJAAD//wMAUEsD&#10;BBQABgAIAAAAIQDGIYcN3gAAAAkBAAAPAAAAZHJzL2Rvd25yZXYueG1sTI/BTsMwEETvSPyDtUhc&#10;UGs30IaEOBUggbi29AM2sZtExOsodpv071lO9Dia0cybYju7XpztGDpPGlZLBcJS7U1HjYbD98fi&#10;GUSISAZ7T1bDxQbYlrc3BebGT7Sz531sBJdQyFFDG+OQSxnq1joMSz9YYu/oR4eR5dhIM+LE5a6X&#10;iVIb6bAjXmhxsO+trX/2J6fh+DU9rLOp+oyHdPe0ecMurfxF6/u7+fUFRLRz/A/DHz6jQ8lMlT+R&#10;CaLXsMiYPGpIkgwE+4+pSkBUHFyrFciykNcPyl8AAAD//wMAUEsBAi0AFAAGAAgAAAAhALaDOJL+&#10;AAAA4QEAABMAAAAAAAAAAAAAAAAAAAAAAFtDb250ZW50X1R5cGVzXS54bWxQSwECLQAUAAYACAAA&#10;ACEAOP0h/9YAAACUAQAACwAAAAAAAAAAAAAAAAAvAQAAX3JlbHMvLnJlbHNQSwECLQAUAAYACAAA&#10;ACEA1ONIj4kCAAAYBQAADgAAAAAAAAAAAAAAAAAuAgAAZHJzL2Uyb0RvYy54bWxQSwECLQAUAAYA&#10;CAAAACEAxiGHDd4AAAAJAQAADwAAAAAAAAAAAAAAAADjBAAAZHJzL2Rvd25yZXYueG1sUEsFBgAA&#10;AAAEAAQA8wAAAO4FAAAAAA==&#10;" stroked="f">
                <v:textbox>
                  <w:txbxContent>
                    <w:p w:rsidR="00ED0636" w:rsidRPr="00DA7122" w:rsidRDefault="00ED0636" w:rsidP="00ED0636">
                      <w:pPr>
                        <w:jc w:val="both"/>
                        <w:rPr>
                          <w:sz w:val="22"/>
                        </w:rPr>
                      </w:pPr>
                      <w:r w:rsidRPr="00DA7122">
                        <w:rPr>
                          <w:b/>
                          <w:sz w:val="22"/>
                        </w:rPr>
                        <w:t xml:space="preserve">Stage 1. </w:t>
                      </w:r>
                      <w:r w:rsidRPr="00DA7122">
                        <w:rPr>
                          <w:sz w:val="22"/>
                        </w:rPr>
                        <w:t xml:space="preserve">The development of life saving is minimal. The prevention of drowning is not a high priority of the community and/or government. </w:t>
                      </w:r>
                    </w:p>
                  </w:txbxContent>
                </v:textbox>
              </v:shape>
            </w:pict>
          </mc:Fallback>
        </mc:AlternateContent>
      </w:r>
    </w:p>
    <w:p w:rsidR="00ED0636" w:rsidRPr="00ED0636" w:rsidRDefault="00ED0636" w:rsidP="00ED0636">
      <w:pPr>
        <w:autoSpaceDE/>
        <w:autoSpaceDN/>
        <w:jc w:val="right"/>
        <w:rPr>
          <w:rFonts w:cs="Times New Roman"/>
          <w:b/>
          <w:bCs/>
          <w:sz w:val="20"/>
          <w:lang w:val="en-AU" w:eastAsia="en-US"/>
        </w:rPr>
      </w:pPr>
    </w:p>
    <w:p w:rsidR="00ED0636" w:rsidRPr="00ED0636" w:rsidRDefault="00ED0636" w:rsidP="00ED0636">
      <w:pPr>
        <w:autoSpaceDE/>
        <w:autoSpaceDN/>
        <w:jc w:val="right"/>
        <w:rPr>
          <w:rFonts w:cs="Times New Roman"/>
          <w:b/>
          <w:bCs/>
          <w:sz w:val="20"/>
          <w:lang w:val="en-AU" w:eastAsia="en-US"/>
        </w:rPr>
      </w:pPr>
    </w:p>
    <w:p w:rsidR="00ED0636" w:rsidRPr="00ED0636" w:rsidRDefault="00ED0636" w:rsidP="00ED0636">
      <w:pPr>
        <w:autoSpaceDE/>
        <w:autoSpaceDN/>
        <w:jc w:val="right"/>
        <w:rPr>
          <w:rFonts w:cs="Times New Roman"/>
          <w:b/>
          <w:bCs/>
          <w:sz w:val="20"/>
          <w:lang w:val="en-AU" w:eastAsia="en-US"/>
        </w:rPr>
      </w:pPr>
    </w:p>
    <w:p w:rsidR="00ED0636" w:rsidRPr="00ED0636" w:rsidRDefault="00ED0636" w:rsidP="00ED0636">
      <w:pPr>
        <w:autoSpaceDE/>
        <w:autoSpaceDN/>
        <w:jc w:val="right"/>
        <w:rPr>
          <w:rFonts w:cs="Times New Roman"/>
          <w:b/>
          <w:bCs/>
          <w:sz w:val="20"/>
          <w:lang w:val="en-AU" w:eastAsia="en-US"/>
        </w:rPr>
      </w:pPr>
    </w:p>
    <w:p w:rsidR="00ED0636" w:rsidRPr="00ED0636" w:rsidRDefault="00ED0636" w:rsidP="00ED0636">
      <w:pPr>
        <w:autoSpaceDE/>
        <w:autoSpaceDN/>
        <w:jc w:val="right"/>
        <w:rPr>
          <w:rFonts w:cs="Times New Roman"/>
          <w:b/>
          <w:bCs/>
          <w:sz w:val="20"/>
          <w:lang w:val="en-AU" w:eastAsia="en-US"/>
        </w:rPr>
      </w:pPr>
    </w:p>
    <w:p w:rsidR="00ED0636" w:rsidRPr="00ED0636" w:rsidRDefault="00ED0636" w:rsidP="00ED0636">
      <w:pPr>
        <w:autoSpaceDE/>
        <w:autoSpaceDN/>
        <w:jc w:val="right"/>
        <w:rPr>
          <w:rFonts w:cs="Times New Roman"/>
          <w:b/>
          <w:bCs/>
          <w:sz w:val="20"/>
          <w:lang w:val="en-AU" w:eastAsia="en-US"/>
        </w:rPr>
      </w:pPr>
    </w:p>
    <w:p w:rsidR="00ED0636" w:rsidRPr="00ED0636" w:rsidRDefault="00ED0636" w:rsidP="00ED0636">
      <w:pPr>
        <w:autoSpaceDE/>
        <w:autoSpaceDN/>
        <w:jc w:val="right"/>
        <w:rPr>
          <w:rFonts w:cs="Times New Roman"/>
          <w:b/>
          <w:bCs/>
          <w:sz w:val="20"/>
          <w:lang w:val="en-AU" w:eastAsia="en-US"/>
        </w:rPr>
      </w:pPr>
    </w:p>
    <w:p w:rsidR="00ED0636" w:rsidRPr="00ED0636" w:rsidRDefault="00ED0636" w:rsidP="00ED0636">
      <w:pPr>
        <w:autoSpaceDE/>
        <w:autoSpaceDN/>
        <w:jc w:val="right"/>
        <w:rPr>
          <w:rFonts w:cs="Times New Roman"/>
          <w:b/>
          <w:bCs/>
          <w:sz w:val="20"/>
          <w:lang w:val="en-AU" w:eastAsia="en-US"/>
        </w:rPr>
      </w:pPr>
    </w:p>
    <w:p w:rsidR="00ED0636" w:rsidRPr="00ED0636" w:rsidRDefault="00ED0636" w:rsidP="00ED0636">
      <w:pPr>
        <w:autoSpaceDE/>
        <w:autoSpaceDN/>
        <w:jc w:val="right"/>
        <w:rPr>
          <w:rFonts w:cs="Times New Roman"/>
          <w:b/>
          <w:bCs/>
          <w:sz w:val="20"/>
          <w:lang w:val="en-AU" w:eastAsia="en-US"/>
        </w:rPr>
      </w:pPr>
      <w:r w:rsidRPr="00ED0636">
        <w:rPr>
          <w:rFonts w:cs="Times New Roman"/>
          <w:b/>
          <w:bCs/>
          <w:sz w:val="20"/>
          <w:lang w:val="en-AU" w:eastAsia="en-US"/>
        </w:rPr>
        <w:br w:type="page"/>
      </w:r>
      <w:r w:rsidR="000F650C" w:rsidRPr="00ED0636">
        <w:rPr>
          <w:rFonts w:cs="Times New Roman"/>
          <w:noProof/>
          <w:sz w:val="20"/>
          <w:lang w:val="nl-BE" w:eastAsia="nl-BE"/>
        </w:rPr>
        <w:lastRenderedPageBreak/>
        <mc:AlternateContent>
          <mc:Choice Requires="wps">
            <w:drawing>
              <wp:anchor distT="0" distB="0" distL="114300" distR="114300" simplePos="0" relativeHeight="251644928" behindDoc="0" locked="0" layoutInCell="1" allowOverlap="1">
                <wp:simplePos x="0" y="0"/>
                <wp:positionH relativeFrom="column">
                  <wp:posOffset>191770</wp:posOffset>
                </wp:positionH>
                <wp:positionV relativeFrom="paragraph">
                  <wp:posOffset>48260</wp:posOffset>
                </wp:positionV>
                <wp:extent cx="5598160" cy="8343900"/>
                <wp:effectExtent l="38100" t="76200" r="4064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8343900"/>
                        </a:xfrm>
                        <a:prstGeom prst="triangle">
                          <a:avLst>
                            <a:gd name="adj" fmla="val 50000"/>
                          </a:avLst>
                        </a:prstGeom>
                        <a:solidFill>
                          <a:srgbClr val="FFFFFF"/>
                        </a:solidFill>
                        <a:ln w="38100" cmpd="dbl">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2A12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5.1pt;margin-top:3.8pt;width:440.8pt;height:6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wKOwIAAHoEAAAOAAAAZHJzL2Uyb0RvYy54bWysVNuO0zAQfUfiHyy/0zS9LG3UdLXqUoS0&#10;wEoLH+DaTmPwjbHbtHw9Y6ctLbwh8mB54vHJmXNmsrg/GE32EoJytqblYEiJtNwJZbc1/fpl/WZG&#10;SYjMCqadlTU9ykDvl69fLTpfyZFrnRYSCILYUHW+pm2MviqKwFtpWBg4Ly0eNg4MixjCthDAOkQ3&#10;uhgNh3dF50B4cFyGgG8f+0O6zPhNI3n83DRBRqJritxiXiGvm7QWywWrtsB8q/iJBvsHFoYpix+9&#10;QD2yyMgO1F9QRnFwwTVxwJ0pXNMoLnMNWE05/KOal5Z5mWtBcYK/yBT+Hyz/tH8GogR6N6LEMoMe&#10;Peyiy58mo6RP50OFaS/+GVKFwT85/j0Q61Yts1v5AOC6VjKBrMqUX9xcSEHAq2TTfXQC0RmiZ6kO&#10;DZgEiCKQQ3bkeHFEHiLh+HI6nc/KOzSO49lsPBnPh9mzglXn6x5CfC+dIWlT0wgKWekkG6vY/inE&#10;bIs41cbEN0oao9HkPdNkOsQnk74kI/QZMpfrtBJrpXUOYLtZaSB4tabr/Jwuh+s0bUlX0/GsRGzC&#10;jUd1xUZnRjd54RbuistNmlERZ0QrgxKknFPXJs3fWZE7ODKl+z3S1/ZkQtK992/jxBE9ANcPAA4s&#10;bloHPynpsPlrGn7sGEhK9AeLPs7LySRNSw4m07cjDOD6ZHN9wixHKJSekn67iv2E7TyobYtfKnPt&#10;1qXOalQ8N0nP6kQWGxx3NxN0Hees37+M5S8AAAD//wMAUEsDBBQABgAIAAAAIQCoMOuO3gAAAAkB&#10;AAAPAAAAZHJzL2Rvd25yZXYueG1sTI/NS8NAFMTvgv/D8gRvdpOURo3ZFBEE8SBY24O31+wzH+5H&#10;yG6b5L/3edLjMMPMb8rtbI040xg67xSkqwQEudrrzjUK9h/PN3cgQkSn0XhHChYKsK0uL0ostJ/c&#10;O513sRFc4kKBCtoYh0LKULdkMaz8QI69Lz9ajCzHRuoRJy63RmZJkkuLneOFFgd6aqn+3p0s725w&#10;86L152L6137Z9/NheJsOSl1fzY8PICLN8S8Mv/iMDhUzHf3J6SCMgnWScVLBbQ6C7fs05SdHzq2z&#10;NAdZlfL/g+oHAAD//wMAUEsBAi0AFAAGAAgAAAAhALaDOJL+AAAA4QEAABMAAAAAAAAAAAAAAAAA&#10;AAAAAFtDb250ZW50X1R5cGVzXS54bWxQSwECLQAUAAYACAAAACEAOP0h/9YAAACUAQAACwAAAAAA&#10;AAAAAAAAAAAvAQAAX3JlbHMvLnJlbHNQSwECLQAUAAYACAAAACEA15RsCjsCAAB6BAAADgAAAAAA&#10;AAAAAAAAAAAuAgAAZHJzL2Uyb0RvYy54bWxQSwECLQAUAAYACAAAACEAqDDrjt4AAAAJAQAADwAA&#10;AAAAAAAAAAAAAACVBAAAZHJzL2Rvd25yZXYueG1sUEsFBgAAAAAEAAQA8wAAAKAFAAAAAA==&#10;" strokecolor="red" strokeweight="3pt">
                <v:stroke linestyle="thinThin"/>
              </v:shape>
            </w:pict>
          </mc:Fallback>
        </mc:AlternateContent>
      </w:r>
      <w:r w:rsidRPr="00ED0636">
        <w:rPr>
          <w:rFonts w:cs="Times New Roman"/>
          <w:b/>
          <w:bCs/>
          <w:sz w:val="20"/>
          <w:lang w:val="en-AU" w:eastAsia="en-US"/>
        </w:rPr>
        <w:t>ATTACHMENT B</w:t>
      </w: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ED0636" w:rsidP="00ED0636">
      <w:pPr>
        <w:autoSpaceDE/>
        <w:autoSpaceDN/>
        <w:jc w:val="both"/>
        <w:rPr>
          <w:rFonts w:cs="Times New Roman"/>
          <w:sz w:val="20"/>
          <w:lang w:val="en-AU" w:eastAsia="en-US"/>
        </w:rPr>
      </w:pPr>
    </w:p>
    <w:p w:rsidR="00ED0636" w:rsidRPr="00ED0636" w:rsidRDefault="000F650C" w:rsidP="00ED0636">
      <w:pPr>
        <w:autoSpaceDE/>
        <w:autoSpaceDN/>
        <w:jc w:val="both"/>
        <w:rPr>
          <w:rFonts w:cs="Times New Roman"/>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45952" behindDoc="0" locked="0" layoutInCell="1" allowOverlap="1">
                <wp:simplePos x="0" y="0"/>
                <wp:positionH relativeFrom="column">
                  <wp:posOffset>1135380</wp:posOffset>
                </wp:positionH>
                <wp:positionV relativeFrom="paragraph">
                  <wp:posOffset>5089525</wp:posOffset>
                </wp:positionV>
                <wp:extent cx="374904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50A55" id="Line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400.75pt" to="384.6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TVFQIAACk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IJ2aYQk&#10;7kCjLZcMTX1rem1ziCjlzvjiyFm+6q0i3y2SqmyxPLBA8e2iIS31GfG7FL+xGi7Y918UhRh8dCr0&#10;6dyYzkNCB9A5yHG5y8HODhE4nD5lyyQD1cjgi3E+JGpj3WemOuSNIhLAOQDj09Y6TwTnQ4i/R6qa&#10;CxHUFhL1RbScTWYhwSrBqXf6MGsO+1IYdMIwL3WdwBeqAs9jmFFHSQNYyzDd3GyHubjacLmQHg9K&#10;ATo36zoQP5bJcrPYLLJRNplvRllSVaNPdZmN5nX6NKumVVlW6U9PLc3yllPKpGc3DGea/Z34t2dy&#10;Hav7eN7bEL9HD/0CssM/kA5aevmug7BX9LIzg8YwjyH49nb8wD/uwX584etfAAAA//8DAFBLAwQU&#10;AAYACAAAACEABDLt+N4AAAALAQAADwAAAGRycy9kb3ducmV2LnhtbEyPwU7DMBBE70j8g7VI3Kid&#10;SqQhxKkqBBc40VaVuLnxkoTE6xC7afh7FgkJjrMzmnlbrGfXiwnH0HrSkCwUCKTK25ZqDfvd000G&#10;IkRD1vSeUMMXBliXlxeFya0/0ytO21gLLqGQGw1NjEMuZagadCYs/IDE3rsfnYksx1ra0Zy53PVy&#10;qVQqnWmJFxoz4EODVbc9OQ0x/YgHm34+d8m+O7ypFzWpzaPW11fz5h5ExDn+heEHn9GhZKajP5EN&#10;ome9yhg9ashUcguCE6v0bgni+HuRZSH//1B+AwAA//8DAFBLAQItABQABgAIAAAAIQC2gziS/gAA&#10;AOEBAAATAAAAAAAAAAAAAAAAAAAAAABbQ29udGVudF9UeXBlc10ueG1sUEsBAi0AFAAGAAgAAAAh&#10;ADj9If/WAAAAlAEAAAsAAAAAAAAAAAAAAAAALwEAAF9yZWxzLy5yZWxzUEsBAi0AFAAGAAgAAAAh&#10;AJQLxNUVAgAAKQQAAA4AAAAAAAAAAAAAAAAALgIAAGRycy9lMm9Eb2MueG1sUEsBAi0AFAAGAAgA&#10;AAAhAAQy7fjeAAAACwEAAA8AAAAAAAAAAAAAAAAAbwQAAGRycy9kb3ducmV2LnhtbFBLBQYAAAAA&#10;BAAEAPMAAAB6BQAAAAA=&#10;" strokecolor="red"/>
            </w:pict>
          </mc:Fallback>
        </mc:AlternateContent>
      </w:r>
      <w:r w:rsidRPr="00ED0636">
        <w:rPr>
          <w:rFonts w:cs="Times New Roman"/>
          <w:noProof/>
          <w:sz w:val="20"/>
          <w:lang w:val="nl-BE" w:eastAsia="nl-BE"/>
        </w:rPr>
        <mc:AlternateContent>
          <mc:Choice Requires="wps">
            <w:drawing>
              <wp:anchor distT="0" distB="0" distL="114300" distR="114300" simplePos="0" relativeHeight="251646976" behindDoc="0" locked="0" layoutInCell="0" allowOverlap="1">
                <wp:simplePos x="0" y="0"/>
                <wp:positionH relativeFrom="column">
                  <wp:posOffset>1508760</wp:posOffset>
                </wp:positionH>
                <wp:positionV relativeFrom="paragraph">
                  <wp:posOffset>4023360</wp:posOffset>
                </wp:positionV>
                <wp:extent cx="301752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0A29"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316.8pt" to="356.4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ph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fApzT5MJyAaHXwJKYZEY53/xHWHglFiCZwjMDltnQ9ESDGEhHuU3ggp&#10;o9hSoR6qnU6mMcFpKVhwhjBnD/tKWnQiYVziF6sCz2OY1UfFIljLCVvfbE+EvNpwuVQBD0oBOjfr&#10;Og8/FuliPV/P81E+ma1HeVrXo4+bKh/NNlBu/VRXVZ39DNSyvGgFY1wFdsNsZvnfaX97Jdepuk/n&#10;vQ3JW/TYLyA7/CPpqGWQ7zoIe80uOztoDOMYg29PJ8z74x7sxwe++gUAAP//AwBQSwMEFAAGAAgA&#10;AAAhAApPm4/eAAAACwEAAA8AAABkcnMvZG93bnJldi54bWxMj0FLw0AQhe+C/2EZwUuxmyaQSsym&#10;iJqbF6vidZodk2B2Ns1u2+ivdwRBbzPzHm++V25mN6gjTaH3bGC1TEARN9723Bp4ea6vrkGFiGxx&#10;8EwGPinApjo/K7Gw/sRPdNzGVkkIhwINdDGOhdah6chhWPqRWLR3PzmMsk6tthOeJNwNOk2SXDvs&#10;WT50ONJdR83H9uAMhPqV9vXXolkkb1nrKd3fPz6gMZcX8+0NqEhz/DPDD76gQyVMO39gG9RgIM3W&#10;uVgN5FkmgzjWq1TK7H4vuir1/w7VNwAAAP//AwBQSwECLQAUAAYACAAAACEAtoM4kv4AAADhAQAA&#10;EwAAAAAAAAAAAAAAAAAAAAAAW0NvbnRlbnRfVHlwZXNdLnhtbFBLAQItABQABgAIAAAAIQA4/SH/&#10;1gAAAJQBAAALAAAAAAAAAAAAAAAAAC8BAABfcmVscy8ucmVsc1BLAQItABQABgAIAAAAIQCp8Mph&#10;EAIAACgEAAAOAAAAAAAAAAAAAAAAAC4CAABkcnMvZTJvRG9jLnhtbFBLAQItABQABgAIAAAAIQAK&#10;T5uP3gAAAAsBAAAPAAAAAAAAAAAAAAAAAGoEAABkcnMvZG93bnJldi54bWxQSwUGAAAAAAQABADz&#10;AAAAdQUAAAAA&#10;" o:allowincell="f"/>
            </w:pict>
          </mc:Fallback>
        </mc:AlternateContent>
      </w:r>
    </w:p>
    <w:p w:rsidR="00ED0636" w:rsidRPr="00ED0636" w:rsidRDefault="00ED0636" w:rsidP="00ED0636">
      <w:pPr>
        <w:autoSpaceDE/>
        <w:autoSpaceDN/>
        <w:rPr>
          <w:rFonts w:cs="Times New Roman"/>
          <w:sz w:val="20"/>
          <w:lang w:val="en-AU" w:eastAsia="en-US"/>
        </w:rPr>
      </w:pPr>
    </w:p>
    <w:p w:rsidR="00ED0636" w:rsidRPr="00ED0636" w:rsidRDefault="000F650C" w:rsidP="00ED0636">
      <w:pPr>
        <w:autoSpaceDE/>
        <w:autoSpaceDN/>
        <w:rPr>
          <w:rFonts w:cs="Times New Roman"/>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90805</wp:posOffset>
                </wp:positionV>
                <wp:extent cx="2103120" cy="246507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465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Default="00ED0636" w:rsidP="00ED0636">
                            <w:pPr>
                              <w:pStyle w:val="BodyText2"/>
                            </w:pPr>
                            <w:r>
                              <w:t>International Life Saving Development Triangle</w:t>
                            </w:r>
                          </w:p>
                          <w:p w:rsidR="00ED0636" w:rsidRDefault="00ED0636" w:rsidP="00ED0636">
                            <w:pPr>
                              <w:rPr>
                                <w:i/>
                              </w:rPr>
                            </w:pPr>
                          </w:p>
                          <w:p w:rsidR="00ED0636" w:rsidRDefault="00ED0636" w:rsidP="00ED0636">
                            <w:pPr>
                              <w:pStyle w:val="BodyText"/>
                            </w:pPr>
                            <w:r>
                              <w:t xml:space="preserve">The stages of development are outlined in the triangle and represent a progressive development. Where appropriate, the ILS will assist groups with lifesaving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7pt;margin-top:7.15pt;width:165.6pt;height:19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BiAIAABgFAAAOAAAAZHJzL2Uyb0RvYy54bWysVG1v2yAQ/j5p/wHxPfXLnKS26lRru0yT&#10;uhep3Q8ggGM0zHlAYnfT/vsO3GTpXqRpmj9g4I7jnnue4+Jy7DTZS+sUmJpmZykl0nAQymxr+vF+&#10;PTunxHlmBNNgZE0fpKOXq+fPLoa+kjm0oIW0BIMYVw19TVvv+ypJHG9lx9wZ9NKgsQHbMY9Lu02E&#10;ZQNG73SSp+kiGcCK3gKXzuHuzWSkqxi/aST375vGSU90TTE3H0cbx00Yk9UFq7aW9a3ij2mwf8ii&#10;Y8rgpcdQN8wzsrPql1Cd4hYcNP6MQ5dA0yguIwZEk6U/oblrWS8jFiyO649lcv8vLH+3/2CJEjVF&#10;ogzrkKJ7OXpyBSPJslCeoXcVet316OdH3EeaI1TX3wL/5IiB65aZrXxpLQytZALTiyeTk6NTHBeC&#10;bIa3IPAetvMQA42N7ULtsBoEoyNND0dqQi4cN/MsfZHlaOJoy4vFPF1G8hJWHY731vnXEjoSJjW1&#10;yH0Mz/a3ziMQdD24hNscaCXWSuu4sNvNtbZkz1An6/gF7HjkiZs2wdlAODaZpx3MEu8ItpBv5P1r&#10;meVFepWXs/XifDkr1sV8Vi7T81malVflIi3K4mb9LSSYFVWrhJDmVhl50GBW/B3Hj90wqSeqkAw1&#10;Lef5fOLojyDT+P0OZKc8tqRWHWri6MSqwOwrIxA2qzxTeponT9OPJcMaHP6xKlEHgfpJBH7cjFFx&#10;y4O8NiAeUBgWkDakGJ8TnLRgv1AyYGvW1H3eMSsp0W8MiqvMiiL0clwU82WQhT21bE4tzHAMVVNP&#10;yTS99lP/73qrti3eNMnZwEsUZKOiVIJyp6wQSVhg+0VMj09F6O/TdfT68aCtvgMAAP//AwBQSwME&#10;FAAGAAgAAAAhAD1OcYDeAAAACgEAAA8AAABkcnMvZG93bnJldi54bWxMj0FPg0AUhO8m/ofNM/Fi&#10;2kWEosjSqInGa2t/wANegci+Jey20H/v86THyUxmvim2ix3UmSbfOzZwv45AEdeu6bk1cPh6Xz2C&#10;8gG5wcExGbiQh215fVVg3riZd3Teh1ZJCfscDXQhjLnWvu7Iol+7kVi8o5ssBpFTq5sJZym3g46j&#10;aKMt9iwLHY701lH9vT9ZA8fP+S59mquPcMh2yeYV+6xyF2Nub5aXZ1CBlvAXhl98QYdSmCp34sar&#10;wcAqTeRLECN5ACWBOMtiUJWBJIpT0GWh/18ofwAAAP//AwBQSwECLQAUAAYACAAAACEAtoM4kv4A&#10;AADhAQAAEwAAAAAAAAAAAAAAAAAAAAAAW0NvbnRlbnRfVHlwZXNdLnhtbFBLAQItABQABgAIAAAA&#10;IQA4/SH/1gAAAJQBAAALAAAAAAAAAAAAAAAAAC8BAABfcmVscy8ucmVsc1BLAQItABQABgAIAAAA&#10;IQDx/oGBiAIAABgFAAAOAAAAAAAAAAAAAAAAAC4CAABkcnMvZTJvRG9jLnhtbFBLAQItABQABgAI&#10;AAAAIQA9TnGA3gAAAAoBAAAPAAAAAAAAAAAAAAAAAOIEAABkcnMvZG93bnJldi54bWxQSwUGAAAA&#10;AAQABADzAAAA7QUAAAAA&#10;" stroked="f">
                <v:textbox>
                  <w:txbxContent>
                    <w:p w:rsidR="00ED0636" w:rsidRDefault="00ED0636" w:rsidP="00ED0636">
                      <w:pPr>
                        <w:pStyle w:val="BodyText2"/>
                      </w:pPr>
                      <w:r>
                        <w:t>International Life Saving Development Triangle</w:t>
                      </w:r>
                    </w:p>
                    <w:p w:rsidR="00ED0636" w:rsidRDefault="00ED0636" w:rsidP="00ED0636">
                      <w:pPr>
                        <w:rPr>
                          <w:i/>
                        </w:rPr>
                      </w:pPr>
                    </w:p>
                    <w:p w:rsidR="00ED0636" w:rsidRDefault="00ED0636" w:rsidP="00ED0636">
                      <w:pPr>
                        <w:pStyle w:val="BodyText"/>
                      </w:pPr>
                      <w:r>
                        <w:t xml:space="preserve">The stages of development are outlined in the triangle and represent a progressive development. Where appropriate, the ILS will assist groups with lifesaving development. </w:t>
                      </w:r>
                    </w:p>
                  </w:txbxContent>
                </v:textbox>
              </v:shape>
            </w:pict>
          </mc:Fallback>
        </mc:AlternateContent>
      </w:r>
    </w:p>
    <w:p w:rsidR="00ED0636" w:rsidRPr="00ED0636" w:rsidRDefault="00ED0636" w:rsidP="00ED0636">
      <w:pPr>
        <w:autoSpaceDE/>
        <w:autoSpaceDN/>
        <w:rPr>
          <w:rFonts w:cs="Times New Roman"/>
          <w:sz w:val="20"/>
          <w:lang w:val="en-AU" w:eastAsia="en-US"/>
        </w:rPr>
      </w:pPr>
    </w:p>
    <w:p w:rsidR="00ED0636" w:rsidRPr="00ED0636" w:rsidRDefault="00ED0636" w:rsidP="00ED0636">
      <w:pPr>
        <w:autoSpaceDE/>
        <w:autoSpaceDN/>
        <w:rPr>
          <w:rFonts w:cs="Times New Roman"/>
          <w:sz w:val="20"/>
          <w:lang w:val="en-AU" w:eastAsia="en-US"/>
        </w:rPr>
      </w:pPr>
    </w:p>
    <w:p w:rsidR="00ED0636" w:rsidRPr="00ED0636" w:rsidRDefault="00ED0636" w:rsidP="00ED0636">
      <w:pPr>
        <w:autoSpaceDE/>
        <w:autoSpaceDN/>
        <w:rPr>
          <w:rFonts w:cs="Times New Roman"/>
          <w:sz w:val="20"/>
          <w:lang w:val="en-AU" w:eastAsia="en-US"/>
        </w:rPr>
      </w:pPr>
    </w:p>
    <w:p w:rsidR="00ED0636" w:rsidRPr="00ED0636" w:rsidRDefault="000F650C" w:rsidP="00ED0636">
      <w:pPr>
        <w:autoSpaceDE/>
        <w:autoSpaceDN/>
        <w:rPr>
          <w:rFonts w:cs="Times New Roman"/>
          <w:noProof/>
          <w:sz w:val="20"/>
          <w:lang w:val="en-AU" w:eastAsia="en-US"/>
        </w:rPr>
      </w:pPr>
      <w:r w:rsidRPr="00ED0636">
        <w:rPr>
          <w:rFonts w:cs="Times New Roman"/>
          <w:noProof/>
          <w:sz w:val="20"/>
          <w:lang w:val="nl-BE" w:eastAsia="nl-BE"/>
        </w:rPr>
        <mc:AlternateContent>
          <mc:Choice Requires="wps">
            <w:drawing>
              <wp:anchor distT="0" distB="0" distL="114300" distR="114300" simplePos="0" relativeHeight="251648000" behindDoc="0" locked="0" layoutInCell="1" allowOverlap="1">
                <wp:simplePos x="0" y="0"/>
                <wp:positionH relativeFrom="column">
                  <wp:posOffset>1943100</wp:posOffset>
                </wp:positionH>
                <wp:positionV relativeFrom="paragraph">
                  <wp:posOffset>1790700</wp:posOffset>
                </wp:positionV>
                <wp:extent cx="210312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01917"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1pt" to="318.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uyFA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p6ExvXAEBldrZUBs9qxez1fS7Q0pXLVEHHhm+XgykZSEjeZMSNs4A/r7/rBnEkKPXsU3n&#10;xnYBEhqAzlGNy10NfvaIwmGepU9ZDqLRwZeQYkg01vlPXHcoGCWWwDkCk9PW+UCEFENIuEfpjZAy&#10;ii0V6ku8mObTmOC0FCw4Q5izh30lLToRGJfNJoUvVgWexzCrj4pFsJYTtr7Zngh5teFyqQIelAJ0&#10;btZ1Hn4s0sV6vp5PRpN8th5N0roefdxUk9Fsk32Y1k91VdXZz0AtmxStYIyrwG6YzWzyd9rfXsl1&#10;qu7TeW9D8hY99gvIDv9IOmoZ5LsOwl6zy84OGsM4xuDb0wnz/rgH+/GBr34BAAD//wMAUEsDBBQA&#10;BgAIAAAAIQDgV7oO3gAAAAsBAAAPAAAAZHJzL2Rvd25yZXYueG1sTI9BT8MwDIXvSPyHyEjcWLJO&#10;ClNpOk0ILnBiTJO4ZU1oSxunNF5X/j1GQoKb7ff0/L1iM4deTH5MbUQDy4UC4bGKrsXawP718WYN&#10;IpFFZ/uI3sCXT7ApLy8Km7t4xhc/7agWHIIptwYaoiGXMlWNDzYt4uCRtfc4Bku8jrV0oz1zeOhl&#10;ppSWwbbIHxo7+PvGV93uFAyQ/qCD059P3XLfHd7Us5rU9sGY66t5eweC/Ex/ZvjBZ3QomekYT+iS&#10;6A2slOYuZCBbZzywQ69uMxDH34ssC/m/Q/kNAAD//wMAUEsBAi0AFAAGAAgAAAAhALaDOJL+AAAA&#10;4QEAABMAAAAAAAAAAAAAAAAAAAAAAFtDb250ZW50X1R5cGVzXS54bWxQSwECLQAUAAYACAAAACEA&#10;OP0h/9YAAACUAQAACwAAAAAAAAAAAAAAAAAvAQAAX3JlbHMvLnJlbHNQSwECLQAUAAYACAAAACEA&#10;ZGVrshQCAAAoBAAADgAAAAAAAAAAAAAAAAAuAgAAZHJzL2Uyb0RvYy54bWxQSwECLQAUAAYACAAA&#10;ACEA4Fe6Dt4AAAALAQAADwAAAAAAAAAAAAAAAABuBAAAZHJzL2Rvd25yZXYueG1sUEsFBgAAAAAE&#10;AAQA8wAAAHkFAAAAAA==&#10;" strokecolor="red"/>
            </w:pict>
          </mc:Fallback>
        </mc:AlternateContent>
      </w:r>
      <w:r w:rsidRPr="00ED0636">
        <w:rPr>
          <w:rFonts w:cs="Times New Roman"/>
          <w:noProof/>
          <w:sz w:val="20"/>
          <w:lang w:val="nl-BE" w:eastAsia="nl-BE"/>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5676900</wp:posOffset>
                </wp:positionV>
                <wp:extent cx="468630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C86B6" id="Line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47pt" to="423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M2Fg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VKk&#10;B4meheJo8hhaMxhXQESlNjYUR4/q1Txr+t0hpauOqB2PFN9OBvKykJG8SwkbZ+CC7fBFM4ghe69j&#10;n46t7QMkdAAdoxynmxz86BGFw3w2nz2koBq9+hJSXBONdf4z1z0KRoklkI7A5PDsfCBCimtIuEfp&#10;RkgZ1ZYKDSVeTCfTmOC0FCw4Q5izu20lLToQmJemSeGLVYHnPszqvWIRrOOErS+2J0KebbhcqoAH&#10;pQCdi3UeiB+LdLGer+f5KJ/M1qM8revRp6bKR7Mme5zWD3VV1dnPQC3Li04wxlVgdx3OLP878S/P&#10;5DxWt/G8tSF5jx77BWSv/0g6ahnkOw/CVrPTxl41hnmMwZe3Ewb+fg/2/Qtf/QIAAP//AwBQSwME&#10;FAAGAAgAAAAhAOaCL7jcAAAACwEAAA8AAABkcnMvZG93bnJldi54bWxMT8FKw0AUvAv9h+UJ3uxu&#10;pYQ0ZlNK0YuerKXQ2za7JjHZtzH7msa/9wmCvc28GebN5OvJd2J0Q2wCaljMFQiHZbANVhr278/3&#10;KYhIBq3pAjoN3y7Cupjd5Caz4YJvbtxRJTgEY2Y01ER9JmUsa+dNnIfeIWsfYfCGmA6VtIO5cLjv&#10;5INSifSmQf5Qm95ta1e2u7PXQMknHWzy9dIu9u3hqF7VqDZPWt/dTptHEOQm+jfDb32uDgV3OoUz&#10;2ig65irlLaQhXS0ZsCNdJgxOfxdZ5PJ6Q/EDAAD//wMAUEsBAi0AFAAGAAgAAAAhALaDOJL+AAAA&#10;4QEAABMAAAAAAAAAAAAAAAAAAAAAAFtDb250ZW50X1R5cGVzXS54bWxQSwECLQAUAAYACAAAACEA&#10;OP0h/9YAAACUAQAACwAAAAAAAAAAAAAAAAAvAQAAX3JlbHMvLnJlbHNQSwECLQAUAAYACAAAACEA&#10;AZ1TNhYCAAApBAAADgAAAAAAAAAAAAAAAAAuAgAAZHJzL2Uyb0RvYy54bWxQSwECLQAUAAYACAAA&#10;ACEA5oIvuNwAAAALAQAADwAAAAAAAAAAAAAAAABwBAAAZHJzL2Rvd25yZXYueG1sUEsFBgAAAAAE&#10;AAQA8wAAAHkFAAAAAA==&#10;" strokecolor="red"/>
            </w:pict>
          </mc:Fallback>
        </mc:AlternateContent>
      </w:r>
    </w:p>
    <w:p w:rsidR="00D55641" w:rsidRPr="00ED0636" w:rsidRDefault="00D55641" w:rsidP="0076177E">
      <w:pPr>
        <w:autoSpaceDE/>
        <w:autoSpaceDN/>
        <w:jc w:val="both"/>
        <w:rPr>
          <w:sz w:val="20"/>
          <w:szCs w:val="20"/>
          <w:lang w:eastAsia="en-CA"/>
        </w:rPr>
      </w:pPr>
    </w:p>
    <w:p w:rsidR="00D55641" w:rsidRDefault="00D55641" w:rsidP="0076177E">
      <w:pPr>
        <w:autoSpaceDE/>
        <w:autoSpaceDN/>
        <w:jc w:val="both"/>
        <w:rPr>
          <w:sz w:val="20"/>
          <w:szCs w:val="20"/>
          <w:lang w:val="en-CA" w:eastAsia="en-CA"/>
        </w:rPr>
      </w:pPr>
    </w:p>
    <w:p w:rsidR="00D55641" w:rsidRPr="001A74D6" w:rsidRDefault="00D55641" w:rsidP="00D55641">
      <w:pPr>
        <w:jc w:val="both"/>
        <w:rPr>
          <w:sz w:val="16"/>
        </w:rPr>
      </w:pPr>
      <w:r w:rsidRPr="001A74D6">
        <w:rPr>
          <w:sz w:val="16"/>
        </w:rPr>
        <w:t>Policy approved by the ILS Board of Di</w:t>
      </w:r>
    </w:p>
    <w:p w:rsidR="00D55641" w:rsidRDefault="00DA7122" w:rsidP="0076177E">
      <w:pPr>
        <w:autoSpaceDE/>
        <w:autoSpaceDN/>
        <w:jc w:val="both"/>
        <w:rPr>
          <w:sz w:val="20"/>
          <w:szCs w:val="20"/>
          <w:lang w:eastAsia="en-CA"/>
        </w:rPr>
      </w:pPr>
      <w:r w:rsidRPr="00ED0636">
        <w:rPr>
          <w:rFonts w:cs="Times New Roman"/>
          <w:noProof/>
          <w:sz w:val="20"/>
          <w:lang w:val="nl-BE" w:eastAsia="nl-BE"/>
        </w:rPr>
        <mc:AlternateContent>
          <mc:Choice Requires="wps">
            <w:drawing>
              <wp:anchor distT="0" distB="0" distL="114300" distR="114300" simplePos="0" relativeHeight="251653120" behindDoc="0" locked="0" layoutInCell="1" allowOverlap="1">
                <wp:simplePos x="0" y="0"/>
                <wp:positionH relativeFrom="column">
                  <wp:posOffset>2371090</wp:posOffset>
                </wp:positionH>
                <wp:positionV relativeFrom="paragraph">
                  <wp:posOffset>135890</wp:posOffset>
                </wp:positionV>
                <wp:extent cx="1270000" cy="960120"/>
                <wp:effectExtent l="0" t="0" r="635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Pr="00DA7122" w:rsidRDefault="00ED0636" w:rsidP="00DA7122">
                            <w:pPr>
                              <w:jc w:val="center"/>
                              <w:rPr>
                                <w:sz w:val="22"/>
                              </w:rPr>
                            </w:pPr>
                            <w:r w:rsidRPr="00DA7122">
                              <w:rPr>
                                <w:b/>
                                <w:bCs/>
                                <w:color w:val="003366"/>
                                <w:sz w:val="22"/>
                              </w:rPr>
                              <w:t>Stage 5:</w:t>
                            </w:r>
                            <w:r w:rsidRPr="00DA7122">
                              <w:rPr>
                                <w:b/>
                                <w:bCs/>
                                <w:sz w:val="22"/>
                              </w:rPr>
                              <w:t xml:space="preserve"> </w:t>
                            </w:r>
                            <w:r w:rsidRPr="00DA7122">
                              <w:rPr>
                                <w:sz w:val="22"/>
                              </w:rPr>
                              <w:t>National groups are formed</w:t>
                            </w:r>
                            <w:r w:rsidR="000F650C" w:rsidRPr="00DA7122">
                              <w:rPr>
                                <w:sz w:val="22"/>
                              </w:rPr>
                              <w:t xml:space="preserve">. </w:t>
                            </w:r>
                            <w:r w:rsidRPr="00DA7122">
                              <w:rPr>
                                <w:sz w:val="22"/>
                              </w:rPr>
                              <w:t>National groups join 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86.7pt;margin-top:10.7pt;width:100pt;height:7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diAIAABcFAAAOAAAAZHJzL2Uyb0RvYy54bWysVF1v2yAUfZ+0/4B4T/0hp4mtOlWbLNOk&#10;7kNq9wMI4BgNAwMSu5v633fBSZp2mjRN84MN5nI499xzuboeOon23DqhVY2zixQjrqhmQm1r/PVh&#10;PZlj5DxRjEiteI0fucPXi7dvrnpT8Vy3WjJuEYAoV/Wmxq33pkoSR1veEXehDVew2GjbEQ9Tu02Y&#10;JT2gdzLJ0/Qy6bVlxmrKnYO/q3ERLyJ+03DqPzeN4x7JGgM3H982vjfhnSyuSLW1xLSCHmiQf2DR&#10;EaHg0BPUiniCdlb8BtUJarXTjb+gukt00wjKYw6QTZa+yua+JYbHXEAcZ04yuf8HSz/tv1gkWI1n&#10;GCnSQYke+ODRrR5QFuXpjasg6t5AnB/gP5Q5purMnabfHFJ62RK15TfW6r7lhAG9LAibnG0NBXGV&#10;CyCb/qNmcA7ZeR2BhsZ2QTtQAwE6lOnxVJrAhYYj81kKD0YU1srLNMsjuYRUx93GOv+e6w6FQY0t&#10;lD6ik/2d84ENqY4h4TCnpWBrIWWc2O1mKS3aE7DJOj4xgVdhUoVgpcO2EXH8AyThjLAW6May/yyz&#10;vEhv83KyvpzPJsW6mE7KWTqfpFl5C/yLslitnwLBrKhawRhXd0LxowWz4u9KfGiG0TzRhKgHfab5&#10;dCzRH5MMYoKcYxYvtOiEh46Uoqvx/BREqlDYd4rBBlJ5IuQ4Tl7SjyqDBsdvVCXaIFR+9IAfNsPB&#10;cAAWXLHR7BF8YTWUDSoMtwkMWm1/YNRDZ9bYfd8RyzGSHxR4q8yKIrRynBTTGTgB2fOVzfkKURSg&#10;auwxGodLP7b/zlixbeGk0c1K34AfGxGt8szq4GLovpjT4aYI7X0+j1HP99niFwAAAP//AwBQSwME&#10;FAAGAAgAAAAhAIOILwndAAAACgEAAA8AAABkcnMvZG93bnJldi54bWxMj8FOwzAMhu9IvENkJC6I&#10;peu2FkrTCZBAXDf2AG7rtRWNUzXZ2r09hgucLNuffn/Ot7Pt1ZlG3zk2sFxEoIgrV3fcGDh8vt0/&#10;gPIBucbeMRm4kIdtcX2VY1a7iXd03odGSQj7DA20IQyZ1r5qyaJfuIFYdkc3WgzSjo2uR5wk3PY6&#10;jqJEW+xYLrQ40GtL1df+ZA0cP6a7zeNUvodDulsnL9ilpbsYc3szPz+BCjSHPxh+9EUdCnEq3Ylr&#10;r3oDq3S1FtRAvJQqwOZ3UAqZxgnoItf/Xyi+AQAA//8DAFBLAQItABQABgAIAAAAIQC2gziS/gAA&#10;AOEBAAATAAAAAAAAAAAAAAAAAAAAAABbQ29udGVudF9UeXBlc10ueG1sUEsBAi0AFAAGAAgAAAAh&#10;ADj9If/WAAAAlAEAAAsAAAAAAAAAAAAAAAAALwEAAF9yZWxzLy5yZWxzUEsBAi0AFAAGAAgAAAAh&#10;APsH/h2IAgAAFwUAAA4AAAAAAAAAAAAAAAAALgIAAGRycy9lMm9Eb2MueG1sUEsBAi0AFAAGAAgA&#10;AAAhAIOILwndAAAACgEAAA8AAAAAAAAAAAAAAAAA4gQAAGRycy9kb3ducmV2LnhtbFBLBQYAAAAA&#10;BAAEAPMAAADsBQAAAAA=&#10;" stroked="f">
                <v:textbox>
                  <w:txbxContent>
                    <w:p w:rsidR="00ED0636" w:rsidRPr="00DA7122" w:rsidRDefault="00ED0636" w:rsidP="00DA7122">
                      <w:pPr>
                        <w:jc w:val="center"/>
                        <w:rPr>
                          <w:sz w:val="22"/>
                        </w:rPr>
                      </w:pPr>
                      <w:r w:rsidRPr="00DA7122">
                        <w:rPr>
                          <w:b/>
                          <w:bCs/>
                          <w:color w:val="003366"/>
                          <w:sz w:val="22"/>
                        </w:rPr>
                        <w:t>Stage 5:</w:t>
                      </w:r>
                      <w:r w:rsidRPr="00DA7122">
                        <w:rPr>
                          <w:b/>
                          <w:bCs/>
                          <w:sz w:val="22"/>
                        </w:rPr>
                        <w:t xml:space="preserve"> </w:t>
                      </w:r>
                      <w:r w:rsidRPr="00DA7122">
                        <w:rPr>
                          <w:sz w:val="22"/>
                        </w:rPr>
                        <w:t>National groups are formed</w:t>
                      </w:r>
                      <w:r w:rsidR="000F650C" w:rsidRPr="00DA7122">
                        <w:rPr>
                          <w:sz w:val="22"/>
                        </w:rPr>
                        <w:t xml:space="preserve">. </w:t>
                      </w:r>
                      <w:r w:rsidRPr="00DA7122">
                        <w:rPr>
                          <w:sz w:val="22"/>
                        </w:rPr>
                        <w:t>National groups join ILS</w:t>
                      </w:r>
                    </w:p>
                  </w:txbxContent>
                </v:textbox>
              </v:shape>
            </w:pict>
          </mc:Fallback>
        </mc:AlternateContent>
      </w:r>
    </w:p>
    <w:p w:rsidR="00D55641" w:rsidRPr="00D55641" w:rsidRDefault="00D55641" w:rsidP="0076177E">
      <w:pPr>
        <w:autoSpaceDE/>
        <w:autoSpaceDN/>
        <w:jc w:val="both"/>
        <w:rPr>
          <w:sz w:val="20"/>
          <w:szCs w:val="20"/>
          <w:lang w:eastAsia="en-CA"/>
        </w:rPr>
      </w:pPr>
    </w:p>
    <w:p w:rsidR="00B75D0C" w:rsidRPr="00B75D0C" w:rsidRDefault="00DA7122" w:rsidP="00ED0636">
      <w:pPr>
        <w:autoSpaceDE/>
        <w:autoSpaceDN/>
        <w:jc w:val="both"/>
        <w:rPr>
          <w:b/>
          <w:color w:val="0000FF"/>
          <w:sz w:val="20"/>
          <w:szCs w:val="20"/>
          <w:lang w:val="en-CA" w:eastAsia="en-CA"/>
        </w:rPr>
      </w:pPr>
      <w:r w:rsidRPr="00ED0636">
        <w:rPr>
          <w:rFonts w:cs="Times New Roman"/>
          <w:noProof/>
          <w:sz w:val="20"/>
          <w:lang w:val="nl-BE" w:eastAsia="nl-BE"/>
        </w:rPr>
        <mc:AlternateContent>
          <mc:Choice Requires="wps">
            <w:drawing>
              <wp:anchor distT="0" distB="0" distL="114300" distR="114300" simplePos="0" relativeHeight="251652096" behindDoc="0" locked="0" layoutInCell="1" allowOverlap="1">
                <wp:simplePos x="0" y="0"/>
                <wp:positionH relativeFrom="column">
                  <wp:posOffset>1944370</wp:posOffset>
                </wp:positionH>
                <wp:positionV relativeFrom="paragraph">
                  <wp:posOffset>1169670</wp:posOffset>
                </wp:positionV>
                <wp:extent cx="2138680" cy="1097280"/>
                <wp:effectExtent l="0" t="0" r="0"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Pr="00DA7122" w:rsidRDefault="00ED0636" w:rsidP="00ED0636">
                            <w:pPr>
                              <w:rPr>
                                <w:sz w:val="28"/>
                              </w:rPr>
                            </w:pPr>
                            <w:r w:rsidRPr="00DA7122">
                              <w:rPr>
                                <w:b/>
                                <w:bCs/>
                                <w:color w:val="003366"/>
                                <w:sz w:val="22"/>
                              </w:rPr>
                              <w:t>Stage 4:</w:t>
                            </w:r>
                            <w:r w:rsidRPr="00DA7122">
                              <w:rPr>
                                <w:b/>
                                <w:bCs/>
                                <w:sz w:val="22"/>
                              </w:rPr>
                              <w:t xml:space="preserve"> </w:t>
                            </w:r>
                            <w:r w:rsidRPr="00DA7122">
                              <w:rPr>
                                <w:sz w:val="22"/>
                              </w:rPr>
                              <w:t>The regional groups form a national or state group. There is a clear allocation of resources to lifesaving and possibly considerable</w:t>
                            </w:r>
                            <w:r w:rsidRPr="00DA7122">
                              <w:rPr>
                                <w:sz w:val="28"/>
                              </w:rPr>
                              <w:t xml:space="preserve"> </w:t>
                            </w:r>
                            <w:r w:rsidRPr="00DA7122">
                              <w:rPr>
                                <w:sz w:val="22"/>
                              </w:rPr>
                              <w:t>government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153.1pt;margin-top:92.1pt;width:168.4pt;height:8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6ZhAIAABc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K1w&#10;ipEkHVD0wAaHVmpAhe9Or20JTvca3NwAx8ByqNTqO1V/tkiqdUvkjt0Yo/qWEQrZJf5mdHF1xLEe&#10;ZNu/UxTCkL1TAWhoTOdbB81AgA4sPZ6Z8anUcJgmr/JZDqYabElczFPY+BikPF3Xxro3THXILyps&#10;gPoATw531o2uJxcfzSrB6YYLETZmt10Lgw4EZLIJzxH9mZuQ3lkqf21EHE8gS4jhbT7fQPu3Ikmz&#10;eJUWk80sn0+yTTadFPM4n8RJsSpmcVZkt5vvPsEkK1tOKZN3XLKTBJPs7yg+DsMoniBC1Fe4mKbT&#10;kaM/FhmH53dFdtzBRAreVTg/O5HSM/taUiiblI5wMa6j5+kHQqAHp2/oStCBp34UgRu2QxBc7qN7&#10;jWwVfQRhGAW0AcXwN4FFq8xXjHqYzArbL3tiGEbirQRxFUmW+VEOm2w6T2FjLi3bSwuRNUBV2GE0&#10;LtduHP+9NnzXQqRRzlLdgCAbHqTylNVRxjB9oabjn8KP9+U+eD39z5Y/AAAA//8DAFBLAwQUAAYA&#10;CAAAACEAxo4K8N4AAAALAQAADwAAAGRycy9kb3ducmV2LnhtbEyPwU7DMBBE70j8g7VIXBC1adOk&#10;hDgVIIG4tvQDnHibRMTrKHab9O9ZTvS2oxnNvim2s+vFGcfQedLwtFAgkGpvO2o0HL4/HjcgQjRk&#10;Te8JNVwwwLa8vSlMbv1EOzzvYyO4hEJuNLQxDrmUoW7RmbDwAxJ7Rz86E1mOjbSjmbjc9XKpVCqd&#10;6Yg/tGbA9xbrn/3JaTh+TQ/r56n6jIdsl6Rvpssqf9H6/m5+fQERcY7/YfjDZ3QomanyJ7JB9BpW&#10;Kl1ylI1Nwgcn0mTF6yq21pkCWRbyekP5CwAA//8DAFBLAQItABQABgAIAAAAIQC2gziS/gAAAOEB&#10;AAATAAAAAAAAAAAAAAAAAAAAAABbQ29udGVudF9UeXBlc10ueG1sUEsBAi0AFAAGAAgAAAAhADj9&#10;If/WAAAAlAEAAAsAAAAAAAAAAAAAAAAALwEAAF9yZWxzLy5yZWxzUEsBAi0AFAAGAAgAAAAhAKyZ&#10;PpmEAgAAFwUAAA4AAAAAAAAAAAAAAAAALgIAAGRycy9lMm9Eb2MueG1sUEsBAi0AFAAGAAgAAAAh&#10;AMaOCvDeAAAACwEAAA8AAAAAAAAAAAAAAAAA3gQAAGRycy9kb3ducmV2LnhtbFBLBQYAAAAABAAE&#10;APMAAADpBQAAAAA=&#10;" stroked="f">
                <v:textbox>
                  <w:txbxContent>
                    <w:p w:rsidR="00ED0636" w:rsidRPr="00DA7122" w:rsidRDefault="00ED0636" w:rsidP="00ED0636">
                      <w:pPr>
                        <w:rPr>
                          <w:sz w:val="28"/>
                        </w:rPr>
                      </w:pPr>
                      <w:r w:rsidRPr="00DA7122">
                        <w:rPr>
                          <w:b/>
                          <w:bCs/>
                          <w:color w:val="003366"/>
                          <w:sz w:val="22"/>
                        </w:rPr>
                        <w:t>Stage 4:</w:t>
                      </w:r>
                      <w:r w:rsidRPr="00DA7122">
                        <w:rPr>
                          <w:b/>
                          <w:bCs/>
                          <w:sz w:val="22"/>
                        </w:rPr>
                        <w:t xml:space="preserve"> </w:t>
                      </w:r>
                      <w:r w:rsidRPr="00DA7122">
                        <w:rPr>
                          <w:sz w:val="22"/>
                        </w:rPr>
                        <w:t>The regional groups form a national or state group. There is a clear allocation of resources to lifesaving and possibly considerable</w:t>
                      </w:r>
                      <w:r w:rsidRPr="00DA7122">
                        <w:rPr>
                          <w:sz w:val="28"/>
                        </w:rPr>
                        <w:t xml:space="preserve"> </w:t>
                      </w:r>
                      <w:r w:rsidRPr="00DA7122">
                        <w:rPr>
                          <w:sz w:val="22"/>
                        </w:rPr>
                        <w:t>government support.</w:t>
                      </w:r>
                    </w:p>
                  </w:txbxContent>
                </v:textbox>
              </v:shape>
            </w:pict>
          </mc:Fallback>
        </mc:AlternateContent>
      </w:r>
      <w:r w:rsidRPr="00ED0636">
        <w:rPr>
          <w:rFonts w:cs="Times New Roman"/>
          <w:noProof/>
          <w:sz w:val="20"/>
          <w:lang w:val="nl-BE" w:eastAsia="nl-BE"/>
        </w:rPr>
        <mc:AlternateContent>
          <mc:Choice Requires="wps">
            <w:drawing>
              <wp:anchor distT="0" distB="0" distL="114300" distR="114300" simplePos="0" relativeHeight="251650048" behindDoc="0" locked="0" layoutInCell="1" allowOverlap="1">
                <wp:simplePos x="0" y="0"/>
                <wp:positionH relativeFrom="column">
                  <wp:posOffset>1258570</wp:posOffset>
                </wp:positionH>
                <wp:positionV relativeFrom="paragraph">
                  <wp:posOffset>3608070</wp:posOffset>
                </wp:positionV>
                <wp:extent cx="3566160" cy="95504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Pr="00DA7122" w:rsidRDefault="00ED0636" w:rsidP="00ED0636">
                            <w:pPr>
                              <w:jc w:val="both"/>
                              <w:rPr>
                                <w:sz w:val="22"/>
                                <w:szCs w:val="22"/>
                              </w:rPr>
                            </w:pPr>
                            <w:r w:rsidRPr="00DA7122">
                              <w:rPr>
                                <w:b/>
                                <w:bCs/>
                                <w:color w:val="003366"/>
                                <w:sz w:val="22"/>
                                <w:szCs w:val="22"/>
                              </w:rPr>
                              <w:t>Stage 2</w:t>
                            </w:r>
                            <w:r w:rsidRPr="00DA7122">
                              <w:rPr>
                                <w:b/>
                                <w:bCs/>
                                <w:sz w:val="22"/>
                                <w:szCs w:val="22"/>
                              </w:rPr>
                              <w:t xml:space="preserve">: </w:t>
                            </w:r>
                            <w:r w:rsidRPr="00DA7122">
                              <w:rPr>
                                <w:sz w:val="22"/>
                                <w:szCs w:val="22"/>
                              </w:rPr>
                              <w:t>Some local groups may start to form and may be driven by some government agencies, e.g. health, education. There is still no formal structure and develop</w:t>
                            </w:r>
                            <w:r w:rsidRPr="00DA7122">
                              <w:rPr>
                                <w:sz w:val="22"/>
                                <w:szCs w:val="22"/>
                              </w:rPr>
                              <w:softHyphen/>
                              <w:t>ment is ad hoc. No significant allocation of resources to drowning prevention and lifesaving.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99.1pt;margin-top:284.1pt;width:280.8pt;height:7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RhQIAABY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Fr&#10;jBRpgaJH3nu00j2ahep0xpXg9GDAzfewDSzHTJ251/STQ0qvG6J2/NZa3TWcMIguCyeTi6MDjgsg&#10;2+6tZnAN2XsdgfratqF0UAwE6MDS05mZEAqFzevJdJpNwUTBVkwmaR6pS0h5Om2s86+5blGYVNgC&#10;8xGdHO6dD9GQ8uQSLnNaCrYRUsaF3W3X0qIDAZVs4hcTeOYmVXBWOhwbEIcdCBLuCLYQbmT9a5GN&#10;83Q1Lkab6Xw2yjf5ZFTM0vkozYpVMU3zIr/bfAsBZnnZCMa4uheKnxSY5X/H8LEXBu1EDaIu1Gc8&#10;GSj6Y5Jp/H6XZCs8NKQUbYXnZydSBmJfKQZpk9ITIYd58nP4scpQg9M/ViXKIDA/aMD32z7qrTip&#10;a6vZE+jCaqANGIbHBCaNtl8w6qAxK+w+74nlGMk3CrRVZDmQj3xc5JPZGBb20rK9tBBFAarCHqNh&#10;uvZD9++NFbsGbhrUrPQt6LEWUSpBuENURxVD88Wcjg9F6O7LdfT68ZwtvwMAAP//AwBQSwMEFAAG&#10;AAgAAAAhAAVk5c7dAAAACwEAAA8AAABkcnMvZG93bnJldi54bWxMj81OwzAQhO9IvIO1SFwQdVqR&#10;X+JUgATi2p8H2MRuEhGvo9ht0rdne4LbjPbT7Ey5XewgLmbyvSMF61UEwlDjdE+tguPh8zkD4QOS&#10;xsGRUXA1HrbV/V2JhXYz7cxlH1rBIeQLVNCFMBZS+qYzFv3KjYb4dnKTxcB2aqWecOZwO8hNFCXS&#10;Yk/8ocPRfHSm+dmfrYLT9/wU53P9FY7p7iV5xz6t3VWpx4fl7RVEMEv4g+FWn6tDxZ1qdybtxcA+&#10;zzaMKoiTm2AijXMeU7NYZwnIqpT/N1S/AAAA//8DAFBLAQItABQABgAIAAAAIQC2gziS/gAAAOEB&#10;AAATAAAAAAAAAAAAAAAAAAAAAABbQ29udGVudF9UeXBlc10ueG1sUEsBAi0AFAAGAAgAAAAhADj9&#10;If/WAAAAlAEAAAsAAAAAAAAAAAAAAAAALwEAAF9yZWxzLy5yZWxzUEsBAi0AFAAGAAgAAAAhAD7a&#10;0tGFAgAAFgUAAA4AAAAAAAAAAAAAAAAALgIAAGRycy9lMm9Eb2MueG1sUEsBAi0AFAAGAAgAAAAh&#10;AAVk5c7dAAAACwEAAA8AAAAAAAAAAAAAAAAA3wQAAGRycy9kb3ducmV2LnhtbFBLBQYAAAAABAAE&#10;APMAAADpBQAAAAA=&#10;" stroked="f">
                <v:textbox>
                  <w:txbxContent>
                    <w:p w:rsidR="00ED0636" w:rsidRPr="00DA7122" w:rsidRDefault="00ED0636" w:rsidP="00ED0636">
                      <w:pPr>
                        <w:jc w:val="both"/>
                        <w:rPr>
                          <w:sz w:val="22"/>
                          <w:szCs w:val="22"/>
                        </w:rPr>
                      </w:pPr>
                      <w:r w:rsidRPr="00DA7122">
                        <w:rPr>
                          <w:b/>
                          <w:bCs/>
                          <w:color w:val="003366"/>
                          <w:sz w:val="22"/>
                          <w:szCs w:val="22"/>
                        </w:rPr>
                        <w:t>Stage 2</w:t>
                      </w:r>
                      <w:r w:rsidRPr="00DA7122">
                        <w:rPr>
                          <w:b/>
                          <w:bCs/>
                          <w:sz w:val="22"/>
                          <w:szCs w:val="22"/>
                        </w:rPr>
                        <w:t xml:space="preserve">: </w:t>
                      </w:r>
                      <w:r w:rsidRPr="00DA7122">
                        <w:rPr>
                          <w:sz w:val="22"/>
                          <w:szCs w:val="22"/>
                        </w:rPr>
                        <w:t>Some local groups may start to form and may be driven by some government agencies, e.g. health, education. There is still no formal structure and develop</w:t>
                      </w:r>
                      <w:r w:rsidRPr="00DA7122">
                        <w:rPr>
                          <w:sz w:val="22"/>
                          <w:szCs w:val="22"/>
                        </w:rPr>
                        <w:softHyphen/>
                        <w:t>ment is ad hoc. No significant allocation of resources to drowning prevention and lifesaving.</w:t>
                      </w:r>
                    </w:p>
                  </w:txbxContent>
                </v:textbox>
              </v:shape>
            </w:pict>
          </mc:Fallback>
        </mc:AlternateContent>
      </w:r>
      <w:r w:rsidRPr="00ED0636">
        <w:rPr>
          <w:rFonts w:cs="Times New Roman"/>
          <w:noProof/>
          <w:sz w:val="20"/>
          <w:lang w:val="nl-BE" w:eastAsia="nl-BE"/>
        </w:rPr>
        <mc:AlternateContent>
          <mc:Choice Requires="wps">
            <w:drawing>
              <wp:anchor distT="0" distB="0" distL="114300" distR="114300" simplePos="0" relativeHeight="251649024" behindDoc="0" locked="0" layoutInCell="1" allowOverlap="1">
                <wp:simplePos x="0" y="0"/>
                <wp:positionH relativeFrom="column">
                  <wp:posOffset>801370</wp:posOffset>
                </wp:positionH>
                <wp:positionV relativeFrom="paragraph">
                  <wp:posOffset>5086350</wp:posOffset>
                </wp:positionV>
                <wp:extent cx="4297680" cy="772160"/>
                <wp:effectExtent l="0" t="0" r="7620"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Pr="00DA7122" w:rsidRDefault="00ED0636" w:rsidP="00ED0636">
                            <w:pPr>
                              <w:jc w:val="both"/>
                              <w:rPr>
                                <w:sz w:val="22"/>
                              </w:rPr>
                            </w:pPr>
                            <w:r w:rsidRPr="00DA7122">
                              <w:rPr>
                                <w:b/>
                                <w:bCs/>
                                <w:color w:val="003366"/>
                                <w:sz w:val="22"/>
                              </w:rPr>
                              <w:t>Stage 1:</w:t>
                            </w:r>
                            <w:r w:rsidR="000F650C" w:rsidRPr="00DA7122">
                              <w:rPr>
                                <w:b/>
                                <w:bCs/>
                                <w:color w:val="003366"/>
                                <w:sz w:val="22"/>
                              </w:rPr>
                              <w:t xml:space="preserve"> </w:t>
                            </w:r>
                            <w:r w:rsidRPr="00DA7122">
                              <w:rPr>
                                <w:sz w:val="22"/>
                              </w:rPr>
                              <w:t>The participation level in sport. The development of lifesaving is ad hoc and minimal. The prevention of drowning is not a high priority for the community and/or government. There may be some contact with 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63.1pt;margin-top:400.5pt;width:338.4pt;height:6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H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zQL1emNq8Dp3oCbH2AbWI6ZOnOn6ReHlL5pidryK2t133LCILosnEzOjo44LoBs&#10;+veawTVk53UEGhrbhdJBMRCgA0uPJ2ZCKBQ2i7yczxZgomCbz/NsFqlLSHU8bazzb7nuUJjU2ALz&#10;EZ3s75wP0ZDq6BIuc1oKthZSxoXdbm6kRXsCKlnHLybwwk2q4Kx0ODYijjsQJNwRbCHcyPr3MsuL&#10;9DovJ+vZYj4p1sV0Us7TxSTNyutylhZlcbt+CgFmRdUKxri6E4ofFZgVf8fwoRdG7UQNor7G5TSf&#10;jhT9Mck0fr9LshMeGlKKrsaLkxOpArFvFIO0SeWJkOM8+Tn8WGWowfEfqxJlEJgfNeCHzRD1lkUG&#10;g0Y2mj2CMKwG3oBieE1g0mr7DaMeOrPG7uuOWI6RfKdAXGVWFKGV46KYznNY2HPL5txCFAWoGnuM&#10;xumNH9t/Z6zYtnDTKGelr0CQjYhaeY7qIGPovpjU4aUI7X2+jl7P79nqBwAAAP//AwBQSwMEFAAG&#10;AAgAAAAhAGZpo2beAAAACwEAAA8AAABkcnMvZG93bnJldi54bWxMj01OwzAQhfdI3MEaJDaIOjWQ&#10;pmmcCpBAbFt6gEnsJlHjcRS7TXp7hhXs5mk+vZ9iO7teXOwYOk8alosEhKXam44aDYfvj8cMRIhI&#10;BntPVsPVBtiWtzcF5sZPtLOXfWwEm1DIUUMb45BLGerWOgwLP1ji39GPDiPLsZFmxInNXS9VkqTS&#10;YUec0OJg31tbn/Znp+H4NT28rKfqMx5Wu+f0DbtV5a9a39/NrxsQ0c7xD4bf+lwdSu5U+TOZIHrW&#10;KlWMasiSJY9iIkue+Kg0rJVKQZaF/L+h/AEAAP//AwBQSwECLQAUAAYACAAAACEAtoM4kv4AAADh&#10;AQAAEwAAAAAAAAAAAAAAAAAAAAAAW0NvbnRlbnRfVHlwZXNdLnhtbFBLAQItABQABgAIAAAAIQA4&#10;/SH/1gAAAJQBAAALAAAAAAAAAAAAAAAAAC8BAABfcmVscy8ucmVsc1BLAQItABQABgAIAAAAIQA+&#10;Ja9HhQIAABcFAAAOAAAAAAAAAAAAAAAAAC4CAABkcnMvZTJvRG9jLnhtbFBLAQItABQABgAIAAAA&#10;IQBmaaNm3gAAAAsBAAAPAAAAAAAAAAAAAAAAAN8EAABkcnMvZG93bnJldi54bWxQSwUGAAAAAAQA&#10;BADzAAAA6gUAAAAA&#10;" stroked="f">
                <v:textbox>
                  <w:txbxContent>
                    <w:p w:rsidR="00ED0636" w:rsidRPr="00DA7122" w:rsidRDefault="00ED0636" w:rsidP="00ED0636">
                      <w:pPr>
                        <w:jc w:val="both"/>
                        <w:rPr>
                          <w:sz w:val="22"/>
                        </w:rPr>
                      </w:pPr>
                      <w:r w:rsidRPr="00DA7122">
                        <w:rPr>
                          <w:b/>
                          <w:bCs/>
                          <w:color w:val="003366"/>
                          <w:sz w:val="22"/>
                        </w:rPr>
                        <w:t>Stage 1:</w:t>
                      </w:r>
                      <w:r w:rsidR="000F650C" w:rsidRPr="00DA7122">
                        <w:rPr>
                          <w:b/>
                          <w:bCs/>
                          <w:color w:val="003366"/>
                          <w:sz w:val="22"/>
                        </w:rPr>
                        <w:t xml:space="preserve"> </w:t>
                      </w:r>
                      <w:r w:rsidRPr="00DA7122">
                        <w:rPr>
                          <w:sz w:val="22"/>
                        </w:rPr>
                        <w:t>The participation level in sport. The development of lifesaving is ad hoc and minimal. The prevention of drowning is not a high priority for the community and/or government. There may be some contact with ILS.</w:t>
                      </w:r>
                    </w:p>
                  </w:txbxContent>
                </v:textbox>
              </v:shape>
            </w:pict>
          </mc:Fallback>
        </mc:AlternateContent>
      </w:r>
      <w:r w:rsidRPr="00ED0636">
        <w:rPr>
          <w:rFonts w:cs="Times New Roman"/>
          <w:noProof/>
          <w:sz w:val="20"/>
          <w:lang w:val="nl-BE" w:eastAsia="nl-BE"/>
        </w:rPr>
        <mc:AlternateContent>
          <mc:Choice Requires="wps">
            <w:drawing>
              <wp:anchor distT="0" distB="0" distL="114300" distR="114300" simplePos="0" relativeHeight="251651072" behindDoc="0" locked="0" layoutInCell="0" allowOverlap="1">
                <wp:simplePos x="0" y="0"/>
                <wp:positionH relativeFrom="column">
                  <wp:posOffset>1598930</wp:posOffset>
                </wp:positionH>
                <wp:positionV relativeFrom="paragraph">
                  <wp:posOffset>2388870</wp:posOffset>
                </wp:positionV>
                <wp:extent cx="2834640" cy="924560"/>
                <wp:effectExtent l="0" t="0" r="3810"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636" w:rsidRPr="00DA7122" w:rsidRDefault="00ED0636" w:rsidP="00ED0636">
                            <w:pPr>
                              <w:jc w:val="both"/>
                              <w:rPr>
                                <w:sz w:val="22"/>
                              </w:rPr>
                            </w:pPr>
                            <w:r w:rsidRPr="00DA7122">
                              <w:rPr>
                                <w:b/>
                                <w:bCs/>
                                <w:color w:val="003366"/>
                                <w:sz w:val="22"/>
                              </w:rPr>
                              <w:t>Stage 3:</w:t>
                            </w:r>
                            <w:r w:rsidRPr="00DA7122">
                              <w:rPr>
                                <w:b/>
                                <w:bCs/>
                                <w:sz w:val="22"/>
                              </w:rPr>
                              <w:t xml:space="preserve"> </w:t>
                            </w:r>
                            <w:r w:rsidRPr="00DA7122">
                              <w:rPr>
                                <w:sz w:val="22"/>
                              </w:rPr>
                              <w:t>Some groups join to form larger groups; maybe regional groups and there is some allocation of resources to lifesaving. There may be some interaction between these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125.9pt;margin-top:188.1pt;width:223.2pt;height:7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dqhAIAABg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xB&#10;eRTpgKMHPnh0qwc0D+XpjavA696Anx9gG1xjqs7cafrZIaWXLVFbfmOt7ltOGISXhZPJ2dERxwWQ&#10;Tf9OM7iG7LyOQENju1A7qAYCdIjj8URNCIXCZj5/VcwKMFGwlXkxnUXuElIdTxvr/BuuOxQmNbZA&#10;fUQn+zvnQzSkOrqEy5yWgq2FlHFht5ultGhPQCbr+MUEnrlJFZyVDsdGxHEHgoQ7gi2EG2n/VmZ5&#10;kd7m5WQ9m19OinUxnZSX6XySZuVtOUuLslitv4cAs6JqBWNc3QnFjxLMir+j+NAMo3iiCFEP9Znm&#10;05GiPyaZxu93SXbCQ0dK0dV4fnIiVSD2tWKQNqk8EXKcJz+HH6sMNTj+Y1WiDALzowb8sBlGwUWR&#10;BI1sNHsEYVgNvAHF8JzApNX2K0Y9tGaN3ZcdsRwj+VaBuMqsCErwcVFML3NY2HPL5txCFAWoGnuM&#10;xunSj/2/M1ZsW7hplLPSNyDIRkStPEV1kDG0X0zq8FSE/j5fR6+nB23xAwAA//8DAFBLAwQUAAYA&#10;CAAAACEAteo0w98AAAALAQAADwAAAGRycy9kb3ducmV2LnhtbEyPwU7DMBBE70j8g7WVuCDqNJCk&#10;DdlUgATi2tIPcOJtEjW2o9ht0r9nOdHbrGY087bYzqYXFxp95yzCahmBIFs73dkG4fDz+bQG4YOy&#10;WvXOEsKVPGzL+7tC5dpNdkeXfWgEl1ifK4Q2hCGX0tctGeWXbiDL3tGNRgU+x0bqUU1cbnoZR1Eq&#10;jeosL7RqoI+W6tP+bBCO39Njspmqr3DIdi/pu+qyyl0RHxbz2yuIQHP4D8MfPqNDyUyVO1vtRY8Q&#10;JytGDwjPWRqD4ES6WbOoEJKYLVkW8vaH8hcAAP//AwBQSwECLQAUAAYACAAAACEAtoM4kv4AAADh&#10;AQAAEwAAAAAAAAAAAAAAAAAAAAAAW0NvbnRlbnRfVHlwZXNdLnhtbFBLAQItABQABgAIAAAAIQA4&#10;/SH/1gAAAJQBAAALAAAAAAAAAAAAAAAAAC8BAABfcmVscy8ucmVsc1BLAQItABQABgAIAAAAIQCT&#10;kOdqhAIAABgFAAAOAAAAAAAAAAAAAAAAAC4CAABkcnMvZTJvRG9jLnhtbFBLAQItABQABgAIAAAA&#10;IQC16jTD3wAAAAsBAAAPAAAAAAAAAAAAAAAAAN4EAABkcnMvZG93bnJldi54bWxQSwUGAAAAAAQA&#10;BADzAAAA6gUAAAAA&#10;" o:allowincell="f" stroked="f">
                <v:textbox>
                  <w:txbxContent>
                    <w:p w:rsidR="00ED0636" w:rsidRPr="00DA7122" w:rsidRDefault="00ED0636" w:rsidP="00ED0636">
                      <w:pPr>
                        <w:jc w:val="both"/>
                        <w:rPr>
                          <w:sz w:val="22"/>
                        </w:rPr>
                      </w:pPr>
                      <w:r w:rsidRPr="00DA7122">
                        <w:rPr>
                          <w:b/>
                          <w:bCs/>
                          <w:color w:val="003366"/>
                          <w:sz w:val="22"/>
                        </w:rPr>
                        <w:t>Stage 3:</w:t>
                      </w:r>
                      <w:r w:rsidRPr="00DA7122">
                        <w:rPr>
                          <w:b/>
                          <w:bCs/>
                          <w:sz w:val="22"/>
                        </w:rPr>
                        <w:t xml:space="preserve"> </w:t>
                      </w:r>
                      <w:r w:rsidRPr="00DA7122">
                        <w:rPr>
                          <w:sz w:val="22"/>
                        </w:rPr>
                        <w:t>Some groups join to form larger groups; maybe regional groups and there is some allocation of resources to lifesaving. There may be some interaction between these groups.</w:t>
                      </w:r>
                    </w:p>
                  </w:txbxContent>
                </v:textbox>
              </v:shape>
            </w:pict>
          </mc:Fallback>
        </mc:AlternateContent>
      </w:r>
    </w:p>
    <w:sectPr w:rsidR="00B75D0C" w:rsidRPr="00B75D0C" w:rsidSect="00ED0636">
      <w:headerReference w:type="default" r:id="rId10"/>
      <w:footerReference w:type="default" r:id="rId11"/>
      <w:pgSz w:w="11907" w:h="16840" w:code="9"/>
      <w:pgMar w:top="1418" w:right="1418" w:bottom="1418" w:left="1418" w:header="1021" w:footer="709"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34" w:rsidRDefault="008F2034">
      <w:r>
        <w:separator/>
      </w:r>
    </w:p>
  </w:endnote>
  <w:endnote w:type="continuationSeparator" w:id="0">
    <w:p w:rsidR="008F2034" w:rsidRDefault="008F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us Extra Bold">
    <w:altName w:val="Eras Bold ITC"/>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D3" w:rsidRDefault="00F60FD3">
    <w:pPr>
      <w:pStyle w:val="Footer"/>
      <w:framePr w:wrap="auto" w:vAnchor="text" w:hAnchor="margin" w:xAlign="center" w:y="1"/>
      <w:rPr>
        <w:rStyle w:val="PageNumber"/>
        <w:sz w:val="20"/>
        <w:szCs w:val="20"/>
      </w:rPr>
    </w:pPr>
  </w:p>
  <w:p w:rsidR="00F60FD3" w:rsidRDefault="00F60FD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34" w:rsidRDefault="008F2034">
      <w:r>
        <w:separator/>
      </w:r>
    </w:p>
  </w:footnote>
  <w:footnote w:type="continuationSeparator" w:id="0">
    <w:p w:rsidR="008F2034" w:rsidRDefault="008F2034">
      <w:r>
        <w:continuationSeparator/>
      </w:r>
    </w:p>
  </w:footnote>
  <w:footnote w:id="1">
    <w:p w:rsidR="00ED0636" w:rsidRPr="00ED0636" w:rsidRDefault="00ED0636" w:rsidP="00ED0636">
      <w:pPr>
        <w:pStyle w:val="FootnoteText"/>
        <w:tabs>
          <w:tab w:val="left" w:pos="284"/>
        </w:tabs>
        <w:ind w:left="284" w:hanging="284"/>
        <w:rPr>
          <w:rFonts w:ascii="Arial" w:hAnsi="Arial" w:cs="Arial"/>
        </w:rPr>
      </w:pPr>
      <w:r w:rsidRPr="00ED0636">
        <w:rPr>
          <w:rStyle w:val="FootnoteReference"/>
          <w:rFonts w:ascii="Arial" w:hAnsi="Arial" w:cs="Arial"/>
          <w:sz w:val="16"/>
        </w:rPr>
        <w:footnoteRef/>
      </w:r>
      <w:r w:rsidRPr="00ED0636">
        <w:rPr>
          <w:rFonts w:ascii="Arial" w:hAnsi="Arial" w:cs="Arial"/>
          <w:sz w:val="16"/>
        </w:rPr>
        <w:t xml:space="preserve"> </w:t>
      </w:r>
      <w:r>
        <w:rPr>
          <w:rFonts w:ascii="Arial" w:hAnsi="Arial" w:cs="Arial"/>
          <w:sz w:val="16"/>
        </w:rPr>
        <w:tab/>
      </w:r>
      <w:r w:rsidRPr="00ED0636">
        <w:rPr>
          <w:rFonts w:ascii="Arial" w:hAnsi="Arial" w:cs="Arial"/>
          <w:sz w:val="16"/>
        </w:rPr>
        <w:t xml:space="preserve">The intent of this statement is that as organisations develop throughout the world, they will join the international family of life saving and actively support the ethos, aims and </w:t>
      </w:r>
      <w:r w:rsidRPr="0093390C">
        <w:rPr>
          <w:rFonts w:ascii="Arial" w:hAnsi="Arial" w:cs="Arial"/>
          <w:sz w:val="16"/>
        </w:rPr>
        <w:t xml:space="preserve">objectives of </w:t>
      </w:r>
      <w:r w:rsidR="00E02884" w:rsidRPr="0093390C">
        <w:rPr>
          <w:rFonts w:ascii="Arial" w:hAnsi="Arial" w:cs="Arial"/>
          <w:sz w:val="16"/>
        </w:rPr>
        <w:t xml:space="preserve">the </w:t>
      </w:r>
      <w:r w:rsidRPr="0093390C">
        <w:rPr>
          <w:rFonts w:ascii="Arial" w:hAnsi="Arial" w:cs="Arial"/>
          <w:sz w:val="16"/>
        </w:rPr>
        <w:t>ILS</w:t>
      </w:r>
      <w:r w:rsidRPr="00ED0636">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D3" w:rsidRDefault="00F60FD3">
    <w:pPr>
      <w:pStyle w:val="Header"/>
      <w:tabs>
        <w:tab w:val="right" w:pos="8789"/>
      </w:tabs>
      <w:rPr>
        <w:b/>
        <w:bCs/>
        <w:color w:val="0000FF"/>
        <w:sz w:val="16"/>
      </w:rPr>
    </w:pPr>
    <w:r>
      <w:rPr>
        <w:b/>
        <w:bCs/>
        <w:color w:val="0000FF"/>
        <w:sz w:val="16"/>
      </w:rPr>
      <w:t>International Life Saving Federation</w:t>
    </w:r>
    <w:r>
      <w:rPr>
        <w:b/>
        <w:bCs/>
        <w:color w:val="0000FF"/>
        <w:sz w:val="16"/>
      </w:rPr>
      <w:tab/>
    </w:r>
    <w:r>
      <w:rPr>
        <w:b/>
        <w:bCs/>
        <w:color w:val="0000FF"/>
        <w:sz w:val="16"/>
      </w:rPr>
      <w:tab/>
      <w:t xml:space="preserve">Page </w:t>
    </w:r>
    <w:r>
      <w:rPr>
        <w:rStyle w:val="PageNumber"/>
        <w:b/>
        <w:bCs/>
        <w:color w:val="0000FF"/>
        <w:sz w:val="16"/>
      </w:rPr>
      <w:fldChar w:fldCharType="begin"/>
    </w:r>
    <w:r>
      <w:rPr>
        <w:rStyle w:val="PageNumber"/>
        <w:b/>
        <w:bCs/>
        <w:color w:val="0000FF"/>
        <w:sz w:val="16"/>
      </w:rPr>
      <w:instrText xml:space="preserve"> PAGE </w:instrText>
    </w:r>
    <w:r>
      <w:rPr>
        <w:rStyle w:val="PageNumber"/>
        <w:b/>
        <w:bCs/>
        <w:color w:val="0000FF"/>
        <w:sz w:val="16"/>
      </w:rPr>
      <w:fldChar w:fldCharType="separate"/>
    </w:r>
    <w:r w:rsidR="00DA7122">
      <w:rPr>
        <w:rStyle w:val="PageNumber"/>
        <w:b/>
        <w:bCs/>
        <w:noProof/>
        <w:color w:val="0000FF"/>
        <w:sz w:val="16"/>
      </w:rPr>
      <w:t>5</w:t>
    </w:r>
    <w:r>
      <w:rPr>
        <w:rStyle w:val="PageNumber"/>
        <w:b/>
        <w:bCs/>
        <w:color w:val="0000FF"/>
        <w:sz w:val="16"/>
      </w:rPr>
      <w:fldChar w:fldCharType="end"/>
    </w:r>
  </w:p>
  <w:p w:rsidR="00F60FD3" w:rsidRDefault="005035FD">
    <w:pPr>
      <w:pStyle w:val="Header"/>
      <w:rPr>
        <w:b/>
        <w:bCs/>
        <w:color w:val="0000FF"/>
        <w:sz w:val="16"/>
      </w:rPr>
    </w:pPr>
    <w:r>
      <w:rPr>
        <w:b/>
        <w:bCs/>
        <w:color w:val="0000FF"/>
        <w:sz w:val="16"/>
      </w:rPr>
      <w:t>ILS Policy - POL</w:t>
    </w:r>
    <w:r w:rsidR="00BC2C95">
      <w:rPr>
        <w:b/>
        <w:bCs/>
        <w:color w:val="0000FF"/>
        <w:sz w:val="16"/>
      </w:rPr>
      <w:t>-0</w:t>
    </w:r>
    <w:r w:rsidR="00ED0636">
      <w:rPr>
        <w:b/>
        <w:bCs/>
        <w:color w:val="0000FF"/>
        <w:sz w:val="16"/>
      </w:rPr>
      <w:t>5</w:t>
    </w:r>
    <w:r w:rsidR="00F60FD3">
      <w:rPr>
        <w:b/>
        <w:bCs/>
        <w:color w:val="0000FF"/>
        <w:sz w:val="16"/>
      </w:rPr>
      <w:t>.</w:t>
    </w:r>
    <w:r w:rsidR="00ED0636">
      <w:rPr>
        <w:b/>
        <w:bCs/>
        <w:color w:val="0000FF"/>
        <w:sz w:val="16"/>
      </w:rPr>
      <w:t xml:space="preserve"> Development Aid Request</w:t>
    </w:r>
  </w:p>
  <w:p w:rsidR="00F60FD3" w:rsidRDefault="008F2034">
    <w:pPr>
      <w:pStyle w:val="Header"/>
      <w:rPr>
        <w:b/>
        <w:bCs/>
        <w:color w:val="0000FF"/>
        <w:sz w:val="16"/>
      </w:rPr>
    </w:pPr>
    <w:r>
      <w:rPr>
        <w:b/>
        <w:bCs/>
        <w:color w:val="0000FF"/>
        <w:sz w:val="16"/>
      </w:rPr>
      <w:pict>
        <v:rect id="_x0000_i1025" style="width:0;height:1.5pt" o:hralign="center" o:hrstd="t" o:hr="t" fillcolor="#587ab1" stroked="f"/>
      </w:pict>
    </w:r>
  </w:p>
  <w:p w:rsidR="00F60FD3" w:rsidRPr="00E02884" w:rsidRDefault="00F60FD3">
    <w:pP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A3D"/>
    <w:multiLevelType w:val="hybridMultilevel"/>
    <w:tmpl w:val="6DF4AB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E4B5A"/>
    <w:multiLevelType w:val="hybridMultilevel"/>
    <w:tmpl w:val="EAEAA9A4"/>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0EDC535C"/>
    <w:multiLevelType w:val="hybridMultilevel"/>
    <w:tmpl w:val="135E46B2"/>
    <w:lvl w:ilvl="0" w:tplc="10090001">
      <w:start w:val="1"/>
      <w:numFmt w:val="bullet"/>
      <w:lvlText w:val=""/>
      <w:lvlJc w:val="left"/>
      <w:pPr>
        <w:tabs>
          <w:tab w:val="num" w:pos="785"/>
        </w:tabs>
        <w:ind w:left="785" w:hanging="360"/>
      </w:pPr>
      <w:rPr>
        <w:rFonts w:ascii="Symbol" w:hAnsi="Symbol" w:hint="default"/>
      </w:rPr>
    </w:lvl>
    <w:lvl w:ilvl="1" w:tplc="1009000F">
      <w:start w:val="1"/>
      <w:numFmt w:val="decimal"/>
      <w:lvlText w:val="%2."/>
      <w:lvlJc w:val="left"/>
      <w:pPr>
        <w:tabs>
          <w:tab w:val="num" w:pos="1505"/>
        </w:tabs>
        <w:ind w:left="1505" w:hanging="360"/>
      </w:pPr>
      <w:rPr>
        <w:rFonts w:hint="default"/>
      </w:rPr>
    </w:lvl>
    <w:lvl w:ilvl="2" w:tplc="10090005" w:tentative="1">
      <w:start w:val="1"/>
      <w:numFmt w:val="bullet"/>
      <w:lvlText w:val=""/>
      <w:lvlJc w:val="left"/>
      <w:pPr>
        <w:tabs>
          <w:tab w:val="num" w:pos="2225"/>
        </w:tabs>
        <w:ind w:left="2225" w:hanging="360"/>
      </w:pPr>
      <w:rPr>
        <w:rFonts w:ascii="Wingdings" w:hAnsi="Wingdings" w:hint="default"/>
      </w:rPr>
    </w:lvl>
    <w:lvl w:ilvl="3" w:tplc="10090001" w:tentative="1">
      <w:start w:val="1"/>
      <w:numFmt w:val="bullet"/>
      <w:lvlText w:val=""/>
      <w:lvlJc w:val="left"/>
      <w:pPr>
        <w:tabs>
          <w:tab w:val="num" w:pos="2945"/>
        </w:tabs>
        <w:ind w:left="2945" w:hanging="360"/>
      </w:pPr>
      <w:rPr>
        <w:rFonts w:ascii="Symbol" w:hAnsi="Symbol" w:hint="default"/>
      </w:rPr>
    </w:lvl>
    <w:lvl w:ilvl="4" w:tplc="10090003" w:tentative="1">
      <w:start w:val="1"/>
      <w:numFmt w:val="bullet"/>
      <w:lvlText w:val="o"/>
      <w:lvlJc w:val="left"/>
      <w:pPr>
        <w:tabs>
          <w:tab w:val="num" w:pos="3665"/>
        </w:tabs>
        <w:ind w:left="3665" w:hanging="360"/>
      </w:pPr>
      <w:rPr>
        <w:rFonts w:ascii="Courier New" w:hAnsi="Courier New" w:cs="Courier New" w:hint="default"/>
      </w:rPr>
    </w:lvl>
    <w:lvl w:ilvl="5" w:tplc="10090005" w:tentative="1">
      <w:start w:val="1"/>
      <w:numFmt w:val="bullet"/>
      <w:lvlText w:val=""/>
      <w:lvlJc w:val="left"/>
      <w:pPr>
        <w:tabs>
          <w:tab w:val="num" w:pos="4385"/>
        </w:tabs>
        <w:ind w:left="4385" w:hanging="360"/>
      </w:pPr>
      <w:rPr>
        <w:rFonts w:ascii="Wingdings" w:hAnsi="Wingdings" w:hint="default"/>
      </w:rPr>
    </w:lvl>
    <w:lvl w:ilvl="6" w:tplc="10090001" w:tentative="1">
      <w:start w:val="1"/>
      <w:numFmt w:val="bullet"/>
      <w:lvlText w:val=""/>
      <w:lvlJc w:val="left"/>
      <w:pPr>
        <w:tabs>
          <w:tab w:val="num" w:pos="5105"/>
        </w:tabs>
        <w:ind w:left="5105" w:hanging="360"/>
      </w:pPr>
      <w:rPr>
        <w:rFonts w:ascii="Symbol" w:hAnsi="Symbol" w:hint="default"/>
      </w:rPr>
    </w:lvl>
    <w:lvl w:ilvl="7" w:tplc="10090003" w:tentative="1">
      <w:start w:val="1"/>
      <w:numFmt w:val="bullet"/>
      <w:lvlText w:val="o"/>
      <w:lvlJc w:val="left"/>
      <w:pPr>
        <w:tabs>
          <w:tab w:val="num" w:pos="5825"/>
        </w:tabs>
        <w:ind w:left="5825" w:hanging="360"/>
      </w:pPr>
      <w:rPr>
        <w:rFonts w:ascii="Courier New" w:hAnsi="Courier New" w:cs="Courier New" w:hint="default"/>
      </w:rPr>
    </w:lvl>
    <w:lvl w:ilvl="8" w:tplc="1009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195A37C5"/>
    <w:multiLevelType w:val="hybridMultilevel"/>
    <w:tmpl w:val="69625F28"/>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15:restartNumberingAfterBreak="0">
    <w:nsid w:val="199A5219"/>
    <w:multiLevelType w:val="hybridMultilevel"/>
    <w:tmpl w:val="FF18D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172315"/>
    <w:multiLevelType w:val="hybridMultilevel"/>
    <w:tmpl w:val="0FC2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24C06"/>
    <w:multiLevelType w:val="hybridMultilevel"/>
    <w:tmpl w:val="C5D406CA"/>
    <w:lvl w:ilvl="0" w:tplc="CA489F92">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0E4505F"/>
    <w:multiLevelType w:val="hybridMultilevel"/>
    <w:tmpl w:val="2A1276B8"/>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15:restartNumberingAfterBreak="0">
    <w:nsid w:val="37BA2C17"/>
    <w:multiLevelType w:val="hybridMultilevel"/>
    <w:tmpl w:val="4CCCBC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B5056A"/>
    <w:multiLevelType w:val="hybridMultilevel"/>
    <w:tmpl w:val="9850CF3C"/>
    <w:lvl w:ilvl="0" w:tplc="3B7C7608">
      <w:start w:val="1"/>
      <w:numFmt w:val="lowerLetter"/>
      <w:lvlText w:val="%1."/>
      <w:lvlJc w:val="left"/>
      <w:pPr>
        <w:tabs>
          <w:tab w:val="num" w:pos="862"/>
        </w:tabs>
        <w:ind w:left="862" w:hanging="360"/>
      </w:pPr>
    </w:lvl>
    <w:lvl w:ilvl="1" w:tplc="53BCCE10">
      <w:start w:val="1"/>
      <w:numFmt w:val="bullet"/>
      <w:lvlText w:val=""/>
      <w:lvlJc w:val="left"/>
      <w:pPr>
        <w:tabs>
          <w:tab w:val="num" w:pos="2991"/>
        </w:tabs>
        <w:ind w:left="3352" w:hanging="2272"/>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3F862EB4"/>
    <w:multiLevelType w:val="hybridMultilevel"/>
    <w:tmpl w:val="DF38FA80"/>
    <w:lvl w:ilvl="0" w:tplc="53BCCE10">
      <w:start w:val="1"/>
      <w:numFmt w:val="bullet"/>
      <w:lvlText w:val=""/>
      <w:lvlJc w:val="left"/>
      <w:pPr>
        <w:tabs>
          <w:tab w:val="num" w:pos="2271"/>
        </w:tabs>
        <w:ind w:left="2632" w:hanging="2272"/>
      </w:pPr>
      <w:rPr>
        <w:rFonts w:ascii="Wingdings" w:hAnsi="Wingding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7874417"/>
    <w:multiLevelType w:val="hybridMultilevel"/>
    <w:tmpl w:val="6E02A406"/>
    <w:lvl w:ilvl="0" w:tplc="5B008478">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C4B93"/>
    <w:multiLevelType w:val="singleLevel"/>
    <w:tmpl w:val="370C4082"/>
    <w:lvl w:ilvl="0">
      <w:start w:val="1"/>
      <w:numFmt w:val="upperLetter"/>
      <w:lvlText w:val="%1."/>
      <w:lvlJc w:val="left"/>
      <w:pPr>
        <w:tabs>
          <w:tab w:val="num" w:pos="675"/>
        </w:tabs>
        <w:ind w:left="675" w:hanging="360"/>
      </w:pPr>
      <w:rPr>
        <w:rFonts w:hint="default"/>
      </w:rPr>
    </w:lvl>
  </w:abstractNum>
  <w:abstractNum w:abstractNumId="13" w15:restartNumberingAfterBreak="0">
    <w:nsid w:val="4A5F67D5"/>
    <w:multiLevelType w:val="hybridMultilevel"/>
    <w:tmpl w:val="7FD21092"/>
    <w:lvl w:ilvl="0" w:tplc="4928E736">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59C0F90"/>
    <w:multiLevelType w:val="hybridMultilevel"/>
    <w:tmpl w:val="6DF4AB06"/>
    <w:lvl w:ilvl="0" w:tplc="2BA6DAB0">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51C0D"/>
    <w:multiLevelType w:val="hybridMultilevel"/>
    <w:tmpl w:val="590EE1AC"/>
    <w:lvl w:ilvl="0" w:tplc="0413000F">
      <w:start w:val="1"/>
      <w:numFmt w:val="decimal"/>
      <w:lvlText w:val="%1."/>
      <w:lvlJc w:val="left"/>
      <w:pPr>
        <w:tabs>
          <w:tab w:val="num" w:pos="864"/>
        </w:tabs>
        <w:ind w:left="864"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641F3B28"/>
    <w:multiLevelType w:val="hybridMultilevel"/>
    <w:tmpl w:val="D0EC7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B645ED"/>
    <w:multiLevelType w:val="hybridMultilevel"/>
    <w:tmpl w:val="A1084D16"/>
    <w:lvl w:ilvl="0" w:tplc="0413000F">
      <w:start w:val="1"/>
      <w:numFmt w:val="decimal"/>
      <w:lvlText w:val="%1."/>
      <w:lvlJc w:val="left"/>
      <w:pPr>
        <w:tabs>
          <w:tab w:val="num" w:pos="864"/>
        </w:tabs>
        <w:ind w:left="86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803EB8"/>
    <w:multiLevelType w:val="singleLevel"/>
    <w:tmpl w:val="D1065CE8"/>
    <w:lvl w:ilvl="0">
      <w:start w:val="2"/>
      <w:numFmt w:val="decimal"/>
      <w:lvlText w:val="%1."/>
      <w:lvlJc w:val="left"/>
      <w:pPr>
        <w:tabs>
          <w:tab w:val="num" w:pos="720"/>
        </w:tabs>
        <w:ind w:left="720" w:hanging="720"/>
      </w:pPr>
      <w:rPr>
        <w:rFonts w:hint="default"/>
      </w:rPr>
    </w:lvl>
  </w:abstractNum>
  <w:abstractNum w:abstractNumId="19" w15:restartNumberingAfterBreak="0">
    <w:nsid w:val="735E2DBE"/>
    <w:multiLevelType w:val="hybridMultilevel"/>
    <w:tmpl w:val="FDA8C69A"/>
    <w:lvl w:ilvl="0" w:tplc="08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1063F"/>
    <w:multiLevelType w:val="multilevel"/>
    <w:tmpl w:val="99108C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15:restartNumberingAfterBreak="0">
    <w:nsid w:val="799478AF"/>
    <w:multiLevelType w:val="hybridMultilevel"/>
    <w:tmpl w:val="38B2770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1"/>
  </w:num>
  <w:num w:numId="4">
    <w:abstractNumId w:val="0"/>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10"/>
  </w:num>
  <w:num w:numId="11">
    <w:abstractNumId w:val="3"/>
  </w:num>
  <w:num w:numId="12">
    <w:abstractNumId w:val="1"/>
  </w:num>
  <w:num w:numId="13">
    <w:abstractNumId w:val="7"/>
  </w:num>
  <w:num w:numId="14">
    <w:abstractNumId w:val="5"/>
  </w:num>
  <w:num w:numId="15">
    <w:abstractNumId w:val="16"/>
  </w:num>
  <w:num w:numId="16">
    <w:abstractNumId w:val="4"/>
  </w:num>
  <w:num w:numId="17">
    <w:abstractNumId w:val="2"/>
  </w:num>
  <w:num w:numId="18">
    <w:abstractNumId w:val="13"/>
  </w:num>
  <w:num w:numId="19">
    <w:abstractNumId w:val="6"/>
  </w:num>
  <w:num w:numId="20">
    <w:abstractNumId w:val="2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16"/>
    <w:rsid w:val="00000F48"/>
    <w:rsid w:val="000F650C"/>
    <w:rsid w:val="001A74D6"/>
    <w:rsid w:val="00225358"/>
    <w:rsid w:val="00233D5D"/>
    <w:rsid w:val="00333195"/>
    <w:rsid w:val="003D461D"/>
    <w:rsid w:val="003F0A2D"/>
    <w:rsid w:val="004145A3"/>
    <w:rsid w:val="00460B87"/>
    <w:rsid w:val="00476627"/>
    <w:rsid w:val="00487BA6"/>
    <w:rsid w:val="004D0772"/>
    <w:rsid w:val="005035FD"/>
    <w:rsid w:val="0051655C"/>
    <w:rsid w:val="005528B1"/>
    <w:rsid w:val="005535F2"/>
    <w:rsid w:val="00612046"/>
    <w:rsid w:val="00750491"/>
    <w:rsid w:val="0076177E"/>
    <w:rsid w:val="0085579B"/>
    <w:rsid w:val="008F2034"/>
    <w:rsid w:val="009033D2"/>
    <w:rsid w:val="00913D0C"/>
    <w:rsid w:val="0092698B"/>
    <w:rsid w:val="0093390C"/>
    <w:rsid w:val="009A0CDF"/>
    <w:rsid w:val="00A001F6"/>
    <w:rsid w:val="00A03BCC"/>
    <w:rsid w:val="00AB7094"/>
    <w:rsid w:val="00AC6E23"/>
    <w:rsid w:val="00B36B71"/>
    <w:rsid w:val="00B75D0C"/>
    <w:rsid w:val="00BC2C95"/>
    <w:rsid w:val="00C827FB"/>
    <w:rsid w:val="00CA01E4"/>
    <w:rsid w:val="00CB400D"/>
    <w:rsid w:val="00CF6E16"/>
    <w:rsid w:val="00D55641"/>
    <w:rsid w:val="00DA7122"/>
    <w:rsid w:val="00DF70B8"/>
    <w:rsid w:val="00E02884"/>
    <w:rsid w:val="00E3013D"/>
    <w:rsid w:val="00E51808"/>
    <w:rsid w:val="00E92B95"/>
    <w:rsid w:val="00ED0636"/>
    <w:rsid w:val="00F311BC"/>
    <w:rsid w:val="00F60F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A2889"/>
  <w15:chartTrackingRefBased/>
  <w15:docId w15:val="{AC21A06C-7BB1-40A4-9DD9-A7A84446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pPr>
    <w:rPr>
      <w:rFonts w:ascii="Arial" w:hAnsi="Arial" w:cs="Arial"/>
      <w:sz w:val="24"/>
      <w:szCs w:val="24"/>
      <w:lang w:val="en-GB"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rFonts w:ascii="Albertus Extra Bold" w:hAnsi="Albertus Extra Bold"/>
      <w:color w:val="0000FF"/>
      <w:sz w:val="28"/>
      <w:szCs w:val="20"/>
    </w:rPr>
  </w:style>
  <w:style w:type="paragraph" w:styleId="Heading4">
    <w:name w:val="heading 4"/>
    <w:basedOn w:val="Normal"/>
    <w:next w:val="Normal"/>
    <w:qFormat/>
    <w:pPr>
      <w:keepNext/>
      <w:jc w:val="both"/>
      <w:outlineLvl w:val="3"/>
    </w:pPr>
    <w:rPr>
      <w:b/>
      <w:bCs/>
      <w:sz w:val="20"/>
      <w:szCs w:val="20"/>
    </w:rPr>
  </w:style>
  <w:style w:type="paragraph" w:styleId="Heading5">
    <w:name w:val="heading 5"/>
    <w:basedOn w:val="Normal"/>
    <w:next w:val="Normal"/>
    <w:qFormat/>
    <w:pPr>
      <w:keepNext/>
      <w:jc w:val="both"/>
      <w:outlineLvl w:val="4"/>
    </w:pPr>
    <w:rPr>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Header">
    <w:name w:val="header"/>
    <w:basedOn w:val="Normal"/>
    <w:pPr>
      <w:tabs>
        <w:tab w:val="center" w:pos="4536"/>
        <w:tab w:val="right" w:pos="9072"/>
      </w:tabs>
    </w:pPr>
  </w:style>
  <w:style w:type="paragraph" w:styleId="BodyTextIndent">
    <w:name w:val="Body Text Indent"/>
    <w:basedOn w:val="Normal"/>
    <w:pPr>
      <w:ind w:left="709" w:hanging="709"/>
    </w:pPr>
    <w:rPr>
      <w:sz w:val="20"/>
      <w:szCs w:val="20"/>
    </w:rPr>
  </w:style>
  <w:style w:type="paragraph" w:styleId="BodyTextIndent2">
    <w:name w:val="Body Text Indent 2"/>
    <w:basedOn w:val="Normal"/>
    <w:pPr>
      <w:ind w:left="426" w:hanging="426"/>
      <w:jc w:val="both"/>
    </w:pPr>
    <w:rPr>
      <w:sz w:val="20"/>
    </w:rPr>
  </w:style>
  <w:style w:type="paragraph" w:styleId="BodyText">
    <w:name w:val="Body Text"/>
    <w:basedOn w:val="Normal"/>
    <w:link w:val="BodyTextChar"/>
    <w:uiPriority w:val="99"/>
    <w:semiHidden/>
    <w:unhideWhenUsed/>
    <w:rsid w:val="00E3013D"/>
    <w:pPr>
      <w:spacing w:after="120"/>
    </w:pPr>
  </w:style>
  <w:style w:type="character" w:customStyle="1" w:styleId="BodyTextChar">
    <w:name w:val="Body Text Char"/>
    <w:link w:val="BodyText"/>
    <w:uiPriority w:val="99"/>
    <w:semiHidden/>
    <w:rsid w:val="00E3013D"/>
    <w:rPr>
      <w:rFonts w:ascii="Arial" w:hAnsi="Arial" w:cs="Arial"/>
      <w:sz w:val="24"/>
      <w:szCs w:val="24"/>
      <w:lang w:eastAsia="nl-NL"/>
    </w:rPr>
  </w:style>
  <w:style w:type="table" w:styleId="TableGrid">
    <w:name w:val="Table Grid"/>
    <w:basedOn w:val="TableNormal"/>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D0636"/>
    <w:pPr>
      <w:spacing w:after="120" w:line="480" w:lineRule="auto"/>
    </w:pPr>
  </w:style>
  <w:style w:type="character" w:customStyle="1" w:styleId="BodyText2Char">
    <w:name w:val="Body Text 2 Char"/>
    <w:link w:val="BodyText2"/>
    <w:uiPriority w:val="99"/>
    <w:semiHidden/>
    <w:rsid w:val="00ED0636"/>
    <w:rPr>
      <w:rFonts w:ascii="Arial" w:hAnsi="Arial" w:cs="Arial"/>
      <w:sz w:val="24"/>
      <w:szCs w:val="24"/>
      <w:lang w:eastAsia="nl-NL"/>
    </w:rPr>
  </w:style>
  <w:style w:type="paragraph" w:styleId="FootnoteText">
    <w:name w:val="footnote text"/>
    <w:basedOn w:val="Normal"/>
    <w:link w:val="FootnoteTextChar"/>
    <w:semiHidden/>
    <w:rsid w:val="00ED0636"/>
    <w:pPr>
      <w:autoSpaceDE/>
      <w:autoSpaceDN/>
    </w:pPr>
    <w:rPr>
      <w:rFonts w:ascii="Times New Roman" w:hAnsi="Times New Roman" w:cs="Times New Roman"/>
      <w:sz w:val="20"/>
      <w:szCs w:val="20"/>
      <w:lang w:val="en-AU" w:eastAsia="en-US"/>
    </w:rPr>
  </w:style>
  <w:style w:type="character" w:customStyle="1" w:styleId="FootnoteTextChar">
    <w:name w:val="Footnote Text Char"/>
    <w:link w:val="FootnoteText"/>
    <w:semiHidden/>
    <w:rsid w:val="00ED0636"/>
    <w:rPr>
      <w:lang w:val="en-AU" w:eastAsia="en-US"/>
    </w:rPr>
  </w:style>
  <w:style w:type="character" w:styleId="FootnoteReference">
    <w:name w:val="footnote reference"/>
    <w:semiHidden/>
    <w:rsid w:val="00ED0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s.hq@telene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795</Words>
  <Characters>4376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vt:lpstr>
      <vt:lpstr>draft</vt:lpstr>
    </vt:vector>
  </TitlesOfParts>
  <Company>720CDT</Company>
  <LinksUpToDate>false</LinksUpToDate>
  <CharactersWithSpaces>5161</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8257561</vt:i4>
      </vt:variant>
      <vt:variant>
        <vt:i4>0</vt:i4>
      </vt:variant>
      <vt:variant>
        <vt:i4>0</vt:i4>
      </vt:variant>
      <vt:variant>
        <vt:i4>5</vt:i4>
      </vt:variant>
      <vt:variant>
        <vt:lpwstr>mailto:ils.hq@telenet.be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Dr Ian J. Mackie</dc:creator>
  <cp:keywords/>
  <cp:lastModifiedBy>Harald VERVAECKE</cp:lastModifiedBy>
  <cp:revision>9</cp:revision>
  <cp:lastPrinted>1998-09-30T06:02:00Z</cp:lastPrinted>
  <dcterms:created xsi:type="dcterms:W3CDTF">2016-02-03T10:11:00Z</dcterms:created>
  <dcterms:modified xsi:type="dcterms:W3CDTF">2016-12-04T09:55:00Z</dcterms:modified>
</cp:coreProperties>
</file>