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95" w:rsidRPr="001A74D6" w:rsidRDefault="00C51BC4" w:rsidP="00BC2C95">
      <w:pPr>
        <w:autoSpaceDE/>
        <w:autoSpaceDN/>
        <w:jc w:val="center"/>
        <w:rPr>
          <w:b/>
          <w:snapToGrid w:val="0"/>
          <w:sz w:val="16"/>
          <w:szCs w:val="20"/>
        </w:rPr>
      </w:pPr>
      <w:r w:rsidRPr="001A74D6">
        <w:rPr>
          <w:b/>
          <w:noProof/>
          <w:snapToGrid w:val="0"/>
          <w:sz w:val="16"/>
          <w:szCs w:val="20"/>
          <w:lang w:val="nl-BE" w:eastAsia="nl-BE"/>
        </w:rPr>
        <w:drawing>
          <wp:inline distT="0" distB="0" distL="0" distR="0">
            <wp:extent cx="1028700" cy="952500"/>
            <wp:effectExtent l="0" t="0" r="0" b="0"/>
            <wp:docPr id="1" name="Picture 1" descr="Logo ILS 3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LS 3D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63" t="8449" r="7863" b="8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C95" w:rsidRPr="001A74D6" w:rsidRDefault="00BC2C95" w:rsidP="00BC2C95">
      <w:pPr>
        <w:autoSpaceDE/>
        <w:autoSpaceDN/>
        <w:jc w:val="center"/>
        <w:rPr>
          <w:b/>
          <w:snapToGrid w:val="0"/>
          <w:sz w:val="16"/>
          <w:szCs w:val="20"/>
        </w:rPr>
      </w:pPr>
      <w:r w:rsidRPr="001A74D6">
        <w:rPr>
          <w:b/>
          <w:snapToGrid w:val="0"/>
          <w:sz w:val="16"/>
          <w:szCs w:val="20"/>
        </w:rPr>
        <w:t>World Water Safety</w:t>
      </w:r>
    </w:p>
    <w:p w:rsidR="00BC2C95" w:rsidRPr="001A74D6" w:rsidRDefault="00BC2C95" w:rsidP="00BC2C95">
      <w:pPr>
        <w:autoSpaceDE/>
        <w:autoSpaceDN/>
        <w:jc w:val="center"/>
        <w:rPr>
          <w:b/>
          <w:snapToGrid w:val="0"/>
          <w:sz w:val="16"/>
          <w:szCs w:val="20"/>
        </w:rPr>
      </w:pPr>
    </w:p>
    <w:p w:rsidR="00BC2C95" w:rsidRPr="001A74D6" w:rsidRDefault="00BC2C95" w:rsidP="00BC2C95">
      <w:pPr>
        <w:keepNext/>
        <w:autoSpaceDE/>
        <w:autoSpaceDN/>
        <w:jc w:val="center"/>
        <w:outlineLvl w:val="0"/>
        <w:rPr>
          <w:b/>
          <w:bCs/>
          <w:snapToGrid w:val="0"/>
          <w:color w:val="0000FF"/>
          <w:kern w:val="28"/>
          <w:sz w:val="28"/>
          <w:szCs w:val="20"/>
        </w:rPr>
      </w:pPr>
      <w:r w:rsidRPr="001A74D6">
        <w:rPr>
          <w:b/>
          <w:bCs/>
          <w:snapToGrid w:val="0"/>
          <w:color w:val="0000FF"/>
          <w:kern w:val="28"/>
          <w:sz w:val="28"/>
          <w:szCs w:val="20"/>
        </w:rPr>
        <w:t>INTERNATIONAL LIFE SAVING FEDERATION</w:t>
      </w:r>
    </w:p>
    <w:p w:rsidR="00BC2C95" w:rsidRPr="001A74D6" w:rsidRDefault="00BC2C95" w:rsidP="00BC2C95">
      <w:pPr>
        <w:autoSpaceDE/>
        <w:autoSpaceDN/>
        <w:jc w:val="center"/>
        <w:rPr>
          <w:b/>
          <w:snapToGrid w:val="0"/>
          <w:sz w:val="16"/>
          <w:szCs w:val="20"/>
        </w:rPr>
      </w:pPr>
    </w:p>
    <w:p w:rsidR="00BC2C95" w:rsidRPr="00A75F01" w:rsidRDefault="00BC2C95" w:rsidP="00BC2C95">
      <w:pPr>
        <w:autoSpaceDE/>
        <w:autoSpaceDN/>
        <w:jc w:val="center"/>
        <w:rPr>
          <w:snapToGrid w:val="0"/>
          <w:color w:val="FF0000"/>
          <w:sz w:val="16"/>
          <w:szCs w:val="20"/>
          <w:lang w:val="nl-BE"/>
        </w:rPr>
      </w:pPr>
      <w:r w:rsidRPr="00A75F01">
        <w:rPr>
          <w:snapToGrid w:val="0"/>
          <w:color w:val="FF0000"/>
          <w:sz w:val="16"/>
          <w:szCs w:val="20"/>
          <w:lang w:val="nl-BE"/>
        </w:rPr>
        <w:t>Gemeenteplein 26 – 3010 Leuven – Belgium</w:t>
      </w:r>
    </w:p>
    <w:p w:rsidR="00BC2C95" w:rsidRPr="001A74D6" w:rsidRDefault="00BC2C95" w:rsidP="00BC2C95">
      <w:pPr>
        <w:autoSpaceDE/>
        <w:autoSpaceDN/>
        <w:jc w:val="center"/>
        <w:rPr>
          <w:snapToGrid w:val="0"/>
          <w:color w:val="FF0000"/>
          <w:sz w:val="16"/>
          <w:szCs w:val="20"/>
        </w:rPr>
      </w:pPr>
      <w:r w:rsidRPr="00A75F01">
        <w:rPr>
          <w:snapToGrid w:val="0"/>
          <w:color w:val="FF0000"/>
          <w:sz w:val="16"/>
          <w:szCs w:val="20"/>
          <w:lang w:val="nl-BE"/>
        </w:rPr>
        <w:t xml:space="preserve">Tel: (32.16) 89.60.60 – </w:t>
      </w:r>
      <w:r w:rsidRPr="001A74D6">
        <w:rPr>
          <w:snapToGrid w:val="0"/>
          <w:color w:val="FF0000"/>
          <w:sz w:val="16"/>
          <w:szCs w:val="20"/>
        </w:rPr>
        <w:t xml:space="preserve">E-mail: </w:t>
      </w:r>
      <w:hyperlink r:id="rId8" w:history="1">
        <w:r w:rsidRPr="001A74D6">
          <w:rPr>
            <w:snapToGrid w:val="0"/>
            <w:color w:val="FF0000"/>
            <w:sz w:val="16"/>
            <w:szCs w:val="20"/>
          </w:rPr>
          <w:t>ils.hq@telenet.be</w:t>
        </w:r>
      </w:hyperlink>
      <w:r w:rsidRPr="001A74D6">
        <w:rPr>
          <w:snapToGrid w:val="0"/>
          <w:color w:val="FF0000"/>
          <w:sz w:val="16"/>
          <w:szCs w:val="20"/>
        </w:rPr>
        <w:t xml:space="preserve"> - Web: </w:t>
      </w:r>
      <w:hyperlink r:id="rId9" w:history="1">
        <w:r w:rsidRPr="001A74D6">
          <w:rPr>
            <w:snapToGrid w:val="0"/>
            <w:color w:val="FF0000"/>
            <w:sz w:val="16"/>
            <w:szCs w:val="20"/>
          </w:rPr>
          <w:t>www.ilsf.org</w:t>
        </w:r>
      </w:hyperlink>
    </w:p>
    <w:p w:rsidR="00BC2C95" w:rsidRPr="001A74D6" w:rsidRDefault="00BC2C95" w:rsidP="00BC2C95">
      <w:pPr>
        <w:autoSpaceDE/>
        <w:autoSpaceDN/>
        <w:rPr>
          <w:snapToGrid w:val="0"/>
          <w:sz w:val="20"/>
          <w:szCs w:val="20"/>
        </w:rPr>
      </w:pPr>
    </w:p>
    <w:p w:rsidR="00BC2C95" w:rsidRPr="001A74D6" w:rsidRDefault="00BC2C95" w:rsidP="00BC2C95">
      <w:pPr>
        <w:autoSpaceDE/>
        <w:autoSpaceDN/>
        <w:rPr>
          <w:snapToGrid w:val="0"/>
          <w:sz w:val="20"/>
          <w:szCs w:val="20"/>
        </w:rPr>
      </w:pPr>
    </w:p>
    <w:tbl>
      <w:tblPr>
        <w:tblW w:w="0" w:type="auto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BC2C95" w:rsidRPr="001A74D6" w:rsidTr="004145A3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C2C95" w:rsidRPr="001A74D6" w:rsidRDefault="00BC2C95" w:rsidP="004145A3">
            <w:pPr>
              <w:autoSpaceDE/>
              <w:autoSpaceDN/>
              <w:jc w:val="center"/>
              <w:rPr>
                <w:b/>
                <w:bCs/>
                <w:snapToGrid w:val="0"/>
                <w:sz w:val="12"/>
                <w:szCs w:val="20"/>
              </w:rPr>
            </w:pPr>
          </w:p>
          <w:p w:rsidR="00BC2C95" w:rsidRPr="001A74D6" w:rsidRDefault="005035FD" w:rsidP="00565067">
            <w:pPr>
              <w:tabs>
                <w:tab w:val="left" w:pos="0"/>
                <w:tab w:val="left" w:pos="283"/>
                <w:tab w:val="left" w:pos="566"/>
                <w:tab w:val="left" w:pos="849"/>
                <w:tab w:val="left" w:pos="1132"/>
                <w:tab w:val="left" w:pos="1416"/>
                <w:tab w:val="left" w:pos="1699"/>
                <w:tab w:val="left" w:pos="1982"/>
                <w:tab w:val="left" w:pos="2265"/>
                <w:tab w:val="left" w:pos="2548"/>
                <w:tab w:val="left" w:pos="2832"/>
                <w:tab w:val="left" w:pos="3115"/>
                <w:tab w:val="left" w:pos="3398"/>
                <w:tab w:val="left" w:pos="3681"/>
                <w:tab w:val="left" w:pos="3964"/>
                <w:tab w:val="left" w:pos="4248"/>
                <w:tab w:val="left" w:pos="4531"/>
                <w:tab w:val="left" w:pos="4814"/>
                <w:tab w:val="left" w:pos="5097"/>
                <w:tab w:val="left" w:pos="5380"/>
                <w:tab w:val="left" w:pos="5664"/>
                <w:tab w:val="left" w:pos="5947"/>
                <w:tab w:val="left" w:pos="6230"/>
                <w:tab w:val="left" w:pos="6513"/>
                <w:tab w:val="left" w:pos="6796"/>
                <w:tab w:val="left" w:pos="7080"/>
                <w:tab w:val="left" w:pos="7363"/>
                <w:tab w:val="left" w:pos="7646"/>
                <w:tab w:val="left" w:pos="7929"/>
                <w:tab w:val="left" w:pos="8212"/>
                <w:tab w:val="left" w:pos="8496"/>
                <w:tab w:val="left" w:pos="8779"/>
              </w:tabs>
              <w:spacing w:line="240" w:lineRule="atLeast"/>
              <w:jc w:val="center"/>
              <w:rPr>
                <w:b/>
                <w:bCs/>
                <w:snapToGrid w:val="0"/>
                <w:color w:val="FF0000"/>
                <w:sz w:val="28"/>
                <w:szCs w:val="20"/>
              </w:rPr>
            </w:pPr>
            <w:r w:rsidRPr="001A74D6">
              <w:rPr>
                <w:b/>
                <w:bCs/>
                <w:snapToGrid w:val="0"/>
                <w:color w:val="FF0000"/>
                <w:sz w:val="28"/>
                <w:szCs w:val="20"/>
              </w:rPr>
              <w:t>ILS POLICY –</w:t>
            </w:r>
            <w:r w:rsidR="00BC2C95" w:rsidRPr="001A74D6">
              <w:rPr>
                <w:b/>
                <w:bCs/>
                <w:snapToGrid w:val="0"/>
                <w:color w:val="FF0000"/>
                <w:sz w:val="28"/>
                <w:szCs w:val="20"/>
              </w:rPr>
              <w:t xml:space="preserve"> </w:t>
            </w:r>
            <w:r w:rsidRPr="001A74D6">
              <w:rPr>
                <w:b/>
                <w:bCs/>
                <w:snapToGrid w:val="0"/>
                <w:color w:val="FF0000"/>
                <w:sz w:val="28"/>
                <w:szCs w:val="20"/>
              </w:rPr>
              <w:t xml:space="preserve">POL </w:t>
            </w:r>
            <w:r w:rsidR="00092819">
              <w:rPr>
                <w:b/>
                <w:bCs/>
                <w:snapToGrid w:val="0"/>
                <w:color w:val="FF0000"/>
                <w:sz w:val="28"/>
                <w:szCs w:val="20"/>
              </w:rPr>
              <w:t>1</w:t>
            </w:r>
            <w:r w:rsidR="008B7E7D">
              <w:rPr>
                <w:b/>
                <w:bCs/>
                <w:snapToGrid w:val="0"/>
                <w:color w:val="FF0000"/>
                <w:sz w:val="28"/>
                <w:szCs w:val="20"/>
              </w:rPr>
              <w:t>4</w:t>
            </w:r>
          </w:p>
          <w:p w:rsidR="00BC2C95" w:rsidRPr="001A74D6" w:rsidRDefault="00BC2C95" w:rsidP="004145A3">
            <w:pPr>
              <w:keepNext/>
              <w:autoSpaceDE/>
              <w:autoSpaceDN/>
              <w:jc w:val="center"/>
              <w:outlineLvl w:val="3"/>
              <w:rPr>
                <w:b/>
                <w:bCs/>
                <w:snapToGrid w:val="0"/>
                <w:sz w:val="12"/>
                <w:szCs w:val="20"/>
              </w:rPr>
            </w:pPr>
          </w:p>
        </w:tc>
      </w:tr>
    </w:tbl>
    <w:p w:rsidR="00F60FD3" w:rsidRPr="001A74D6" w:rsidRDefault="00F60FD3">
      <w:pPr>
        <w:jc w:val="center"/>
        <w:rPr>
          <w:b/>
          <w:bCs/>
          <w:sz w:val="20"/>
          <w:szCs w:val="20"/>
        </w:rPr>
      </w:pPr>
    </w:p>
    <w:p w:rsidR="00BC2C95" w:rsidRPr="001A74D6" w:rsidRDefault="00BC2C95">
      <w:pPr>
        <w:pStyle w:val="Heading1"/>
        <w:jc w:val="center"/>
        <w:rPr>
          <w:bCs w:val="0"/>
          <w:color w:val="0000FF"/>
          <w:sz w:val="28"/>
          <w:szCs w:val="20"/>
        </w:rPr>
      </w:pPr>
    </w:p>
    <w:p w:rsidR="003A26AA" w:rsidRPr="00B16F50" w:rsidRDefault="00B16F50" w:rsidP="00B16F50">
      <w:pPr>
        <w:tabs>
          <w:tab w:val="left" w:pos="0"/>
          <w:tab w:val="left" w:pos="283"/>
          <w:tab w:val="left" w:pos="566"/>
          <w:tab w:val="left" w:pos="849"/>
          <w:tab w:val="left" w:pos="1132"/>
          <w:tab w:val="left" w:pos="1416"/>
          <w:tab w:val="left" w:pos="1699"/>
          <w:tab w:val="left" w:pos="1982"/>
          <w:tab w:val="left" w:pos="2265"/>
          <w:tab w:val="left" w:pos="2548"/>
          <w:tab w:val="left" w:pos="2832"/>
          <w:tab w:val="left" w:pos="3115"/>
          <w:tab w:val="left" w:pos="3398"/>
          <w:tab w:val="left" w:pos="3681"/>
          <w:tab w:val="left" w:pos="3964"/>
          <w:tab w:val="left" w:pos="4248"/>
          <w:tab w:val="left" w:pos="4531"/>
          <w:tab w:val="left" w:pos="4814"/>
          <w:tab w:val="left" w:pos="5097"/>
          <w:tab w:val="left" w:pos="5380"/>
          <w:tab w:val="left" w:pos="5664"/>
          <w:tab w:val="left" w:pos="5947"/>
          <w:tab w:val="left" w:pos="6230"/>
          <w:tab w:val="left" w:pos="6513"/>
          <w:tab w:val="left" w:pos="6796"/>
          <w:tab w:val="left" w:pos="7080"/>
          <w:tab w:val="left" w:pos="7363"/>
          <w:tab w:val="left" w:pos="7646"/>
          <w:tab w:val="left" w:pos="7929"/>
          <w:tab w:val="left" w:pos="8212"/>
          <w:tab w:val="left" w:pos="8496"/>
          <w:tab w:val="left" w:pos="8779"/>
        </w:tabs>
        <w:spacing w:line="240" w:lineRule="atLeast"/>
        <w:jc w:val="center"/>
        <w:rPr>
          <w:b/>
          <w:caps/>
          <w:color w:val="0000FF"/>
          <w:sz w:val="28"/>
          <w:szCs w:val="20"/>
        </w:rPr>
      </w:pPr>
      <w:r w:rsidRPr="00B16F50">
        <w:rPr>
          <w:b/>
          <w:caps/>
          <w:color w:val="0000FF"/>
          <w:sz w:val="28"/>
          <w:szCs w:val="20"/>
        </w:rPr>
        <w:t>Project Approval Policy</w:t>
      </w:r>
      <w:r w:rsidR="00A75F01">
        <w:rPr>
          <w:b/>
          <w:caps/>
          <w:color w:val="0000FF"/>
          <w:sz w:val="28"/>
          <w:szCs w:val="20"/>
        </w:rPr>
        <w:t xml:space="preserve"> </w:t>
      </w:r>
    </w:p>
    <w:p w:rsidR="00C51BC4" w:rsidRDefault="00C51BC4" w:rsidP="00C51BC4">
      <w:pPr>
        <w:jc w:val="both"/>
        <w:rPr>
          <w:color w:val="00B050"/>
          <w:sz w:val="20"/>
          <w:szCs w:val="20"/>
        </w:rPr>
      </w:pPr>
    </w:p>
    <w:p w:rsidR="003A26AA" w:rsidRPr="003A26AA" w:rsidRDefault="003A26AA" w:rsidP="003A26AA">
      <w:pPr>
        <w:autoSpaceDE/>
        <w:autoSpaceDN/>
        <w:ind w:left="1260"/>
        <w:jc w:val="both"/>
        <w:rPr>
          <w:sz w:val="20"/>
          <w:szCs w:val="20"/>
          <w:lang w:eastAsia="en-US"/>
        </w:rPr>
      </w:pPr>
    </w:p>
    <w:p w:rsidR="00B16F50" w:rsidRPr="00B16F50" w:rsidRDefault="00B16F50" w:rsidP="00B16F50">
      <w:pPr>
        <w:autoSpaceDE/>
        <w:autoSpaceDN/>
        <w:jc w:val="center"/>
        <w:rPr>
          <w:rFonts w:ascii="Times" w:eastAsia="Times" w:hAnsi="Times" w:cs="Times New Roman"/>
          <w:sz w:val="20"/>
          <w:szCs w:val="20"/>
          <w:lang w:eastAsia="en-US"/>
        </w:rPr>
      </w:pPr>
    </w:p>
    <w:p w:rsidR="00B16F50" w:rsidRPr="00B16F50" w:rsidRDefault="00B16F50" w:rsidP="00B16F50">
      <w:pPr>
        <w:autoSpaceDE/>
        <w:autoSpaceDN/>
        <w:jc w:val="both"/>
        <w:rPr>
          <w:rFonts w:eastAsia="Times"/>
          <w:b/>
          <w:caps/>
          <w:color w:val="0000FF"/>
          <w:sz w:val="20"/>
          <w:szCs w:val="20"/>
          <w:lang w:eastAsia="en-US"/>
        </w:rPr>
      </w:pPr>
      <w:r w:rsidRPr="00B16F50">
        <w:rPr>
          <w:rFonts w:eastAsia="Times"/>
          <w:b/>
          <w:caps/>
          <w:color w:val="0000FF"/>
          <w:sz w:val="20"/>
          <w:szCs w:val="20"/>
          <w:lang w:eastAsia="en-US"/>
        </w:rPr>
        <w:t>Procedures</w:t>
      </w:r>
    </w:p>
    <w:p w:rsidR="00B16F50" w:rsidRPr="00B16F50" w:rsidRDefault="00B16F50" w:rsidP="00B16F50">
      <w:pPr>
        <w:autoSpaceDE/>
        <w:autoSpaceDN/>
        <w:jc w:val="both"/>
        <w:rPr>
          <w:rFonts w:eastAsia="Times"/>
          <w:b/>
          <w:sz w:val="20"/>
          <w:szCs w:val="20"/>
          <w:u w:val="single"/>
          <w:lang w:eastAsia="en-US"/>
        </w:rPr>
      </w:pPr>
    </w:p>
    <w:p w:rsidR="00B16F50" w:rsidRPr="00B16F50" w:rsidRDefault="00B16F50" w:rsidP="00C51BC4">
      <w:pPr>
        <w:numPr>
          <w:ilvl w:val="0"/>
          <w:numId w:val="24"/>
        </w:numPr>
        <w:autoSpaceDE/>
        <w:autoSpaceDN/>
        <w:ind w:left="426" w:hanging="426"/>
        <w:contextualSpacing/>
        <w:jc w:val="both"/>
        <w:rPr>
          <w:rFonts w:eastAsia="Calibri"/>
          <w:sz w:val="20"/>
          <w:szCs w:val="20"/>
          <w:lang w:val="en-CA" w:eastAsia="en-US"/>
        </w:rPr>
      </w:pPr>
      <w:r w:rsidRPr="00B16F50">
        <w:rPr>
          <w:rFonts w:eastAsia="Calibri"/>
          <w:sz w:val="20"/>
          <w:szCs w:val="20"/>
          <w:lang w:val="en-CA" w:eastAsia="en-US"/>
        </w:rPr>
        <w:t xml:space="preserve">Commission, Committee and Working Group projects requests that involve ILS funding should be circulated for input and awareness to the ILS Financial Committee. </w:t>
      </w:r>
    </w:p>
    <w:p w:rsidR="00B16F50" w:rsidRPr="00B16F50" w:rsidRDefault="00B16F50" w:rsidP="00C51BC4">
      <w:pPr>
        <w:autoSpaceDE/>
        <w:autoSpaceDN/>
        <w:ind w:left="426" w:hanging="426"/>
        <w:contextualSpacing/>
        <w:jc w:val="both"/>
        <w:rPr>
          <w:rFonts w:eastAsia="Calibri"/>
          <w:sz w:val="20"/>
          <w:szCs w:val="20"/>
          <w:lang w:val="en-CA" w:eastAsia="en-US"/>
        </w:rPr>
      </w:pPr>
    </w:p>
    <w:p w:rsidR="00B16F50" w:rsidRDefault="00B16F50" w:rsidP="00C51BC4">
      <w:pPr>
        <w:numPr>
          <w:ilvl w:val="0"/>
          <w:numId w:val="24"/>
        </w:numPr>
        <w:autoSpaceDE/>
        <w:autoSpaceDN/>
        <w:ind w:left="426" w:hanging="426"/>
        <w:contextualSpacing/>
        <w:jc w:val="both"/>
        <w:rPr>
          <w:rFonts w:eastAsia="Calibri"/>
          <w:sz w:val="20"/>
          <w:szCs w:val="20"/>
          <w:lang w:val="en-CA" w:eastAsia="en-US"/>
        </w:rPr>
      </w:pPr>
      <w:r w:rsidRPr="00B16F50">
        <w:rPr>
          <w:rFonts w:eastAsia="Calibri"/>
          <w:sz w:val="20"/>
          <w:szCs w:val="20"/>
          <w:lang w:val="en-CA" w:eastAsia="en-US"/>
        </w:rPr>
        <w:t>If the ILS Finance Committee recommends support for the project, the ILS Finance Committee will provide budget adjustments and implications for the Board of Directors discussion and decision.</w:t>
      </w:r>
    </w:p>
    <w:p w:rsidR="00B16F50" w:rsidRPr="00B16F50" w:rsidRDefault="00B16F50" w:rsidP="00C51BC4">
      <w:pPr>
        <w:autoSpaceDE/>
        <w:autoSpaceDN/>
        <w:contextualSpacing/>
        <w:jc w:val="both"/>
        <w:rPr>
          <w:rFonts w:eastAsia="Calibri"/>
          <w:sz w:val="20"/>
          <w:szCs w:val="20"/>
          <w:lang w:val="en-CA" w:eastAsia="en-US"/>
        </w:rPr>
      </w:pPr>
    </w:p>
    <w:p w:rsidR="00B16F50" w:rsidRPr="00B16F50" w:rsidRDefault="00B16F50" w:rsidP="00C51BC4">
      <w:pPr>
        <w:numPr>
          <w:ilvl w:val="0"/>
          <w:numId w:val="24"/>
        </w:numPr>
        <w:autoSpaceDE/>
        <w:autoSpaceDN/>
        <w:ind w:left="426" w:hanging="426"/>
        <w:jc w:val="both"/>
        <w:rPr>
          <w:rFonts w:eastAsia="Times"/>
          <w:i/>
          <w:sz w:val="20"/>
          <w:szCs w:val="20"/>
          <w:lang w:eastAsia="en-US"/>
        </w:rPr>
      </w:pPr>
      <w:r w:rsidRPr="00B16F50">
        <w:rPr>
          <w:rFonts w:eastAsia="Times"/>
          <w:sz w:val="20"/>
          <w:szCs w:val="20"/>
          <w:lang w:eastAsia="en-US"/>
        </w:rPr>
        <w:t>Upon ILS Board approval of a project, the ILS Finance Committee will instruct the Executive Director to create the ILS Budget adjustments and accounting to the approved project</w:t>
      </w:r>
    </w:p>
    <w:p w:rsidR="003A26AA" w:rsidRPr="00B16F50" w:rsidRDefault="003A26AA" w:rsidP="00C51BC4">
      <w:pPr>
        <w:autoSpaceDE/>
        <w:autoSpaceDN/>
        <w:rPr>
          <w:rFonts w:ascii="Times" w:eastAsia="Times" w:hAnsi="Times" w:cs="Times New Roman"/>
          <w:sz w:val="20"/>
          <w:szCs w:val="20"/>
          <w:lang w:eastAsia="en-US"/>
        </w:rPr>
      </w:pPr>
    </w:p>
    <w:p w:rsidR="003256B3" w:rsidRPr="003A26AA" w:rsidRDefault="003256B3" w:rsidP="003256B3">
      <w:pPr>
        <w:autoSpaceDE/>
        <w:autoSpaceDN/>
        <w:rPr>
          <w:b/>
          <w:bCs/>
          <w:caps/>
          <w:color w:val="0000FF"/>
          <w:sz w:val="20"/>
          <w:lang w:val="en-CA" w:eastAsia="en-CA"/>
        </w:rPr>
      </w:pPr>
    </w:p>
    <w:p w:rsidR="008B7E7D" w:rsidRPr="00B64054" w:rsidRDefault="00B532D4" w:rsidP="00B532D4">
      <w:pPr>
        <w:autoSpaceDE/>
        <w:autoSpaceDN/>
        <w:rPr>
          <w:bCs/>
          <w:sz w:val="16"/>
          <w:szCs w:val="20"/>
          <w:lang w:eastAsia="en-CA"/>
        </w:rPr>
      </w:pPr>
      <w:bookmarkStart w:id="0" w:name="_GoBack"/>
      <w:r w:rsidRPr="00B64054">
        <w:rPr>
          <w:sz w:val="16"/>
          <w:szCs w:val="20"/>
          <w:lang w:val="en-CA" w:eastAsia="en-CA"/>
        </w:rPr>
        <w:t xml:space="preserve">Policy approved by the Board of Directors on </w:t>
      </w:r>
      <w:r w:rsidR="00C51BC4" w:rsidRPr="00B64054">
        <w:rPr>
          <w:bCs/>
          <w:sz w:val="16"/>
          <w:szCs w:val="20"/>
          <w:lang w:eastAsia="en-CA"/>
        </w:rPr>
        <w:t>06/</w:t>
      </w:r>
      <w:r w:rsidR="00092819" w:rsidRPr="00B64054">
        <w:rPr>
          <w:bCs/>
          <w:sz w:val="16"/>
          <w:szCs w:val="20"/>
          <w:lang w:eastAsia="en-CA"/>
        </w:rPr>
        <w:t>10</w:t>
      </w:r>
      <w:r w:rsidR="00C51BC4" w:rsidRPr="00B64054">
        <w:rPr>
          <w:bCs/>
          <w:sz w:val="16"/>
          <w:szCs w:val="20"/>
          <w:lang w:eastAsia="en-CA"/>
        </w:rPr>
        <w:t>/</w:t>
      </w:r>
      <w:r w:rsidR="00092819" w:rsidRPr="00B64054">
        <w:rPr>
          <w:bCs/>
          <w:sz w:val="16"/>
          <w:szCs w:val="20"/>
          <w:lang w:eastAsia="en-CA"/>
        </w:rPr>
        <w:t>2010</w:t>
      </w:r>
      <w:r w:rsidR="00C51BC4" w:rsidRPr="00B64054">
        <w:rPr>
          <w:bCs/>
          <w:sz w:val="16"/>
          <w:szCs w:val="20"/>
          <w:lang w:eastAsia="en-CA"/>
        </w:rPr>
        <w:t xml:space="preserve"> and on 03/09/2016</w:t>
      </w:r>
      <w:r w:rsidRPr="00B64054">
        <w:rPr>
          <w:bCs/>
          <w:sz w:val="16"/>
          <w:szCs w:val="20"/>
          <w:lang w:eastAsia="en-CA"/>
        </w:rPr>
        <w:t>.</w:t>
      </w:r>
    </w:p>
    <w:bookmarkEnd w:id="0"/>
    <w:p w:rsidR="00B532D4" w:rsidRPr="00EE4BDA" w:rsidRDefault="00B532D4" w:rsidP="00B532D4">
      <w:pPr>
        <w:autoSpaceDE/>
        <w:autoSpaceDN/>
        <w:rPr>
          <w:bCs/>
          <w:sz w:val="16"/>
          <w:szCs w:val="20"/>
          <w:lang w:eastAsia="en-CA"/>
        </w:rPr>
      </w:pPr>
    </w:p>
    <w:sectPr w:rsidR="00B532D4" w:rsidRPr="00EE4BDA" w:rsidSect="00ED0636">
      <w:headerReference w:type="default" r:id="rId10"/>
      <w:footerReference w:type="default" r:id="rId11"/>
      <w:pgSz w:w="11907" w:h="16840" w:code="9"/>
      <w:pgMar w:top="1418" w:right="1418" w:bottom="1418" w:left="1418" w:header="1021" w:footer="70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AA" w:rsidRDefault="003638AA">
      <w:r>
        <w:separator/>
      </w:r>
    </w:p>
  </w:endnote>
  <w:endnote w:type="continuationSeparator" w:id="0">
    <w:p w:rsidR="003638AA" w:rsidRDefault="0036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Extra Bold">
    <w:altName w:val="Candar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D3" w:rsidRDefault="00F60FD3">
    <w:pPr>
      <w:pStyle w:val="Footer"/>
      <w:framePr w:wrap="auto" w:vAnchor="text" w:hAnchor="margin" w:xAlign="center" w:y="1"/>
      <w:rPr>
        <w:rStyle w:val="PageNumber"/>
        <w:sz w:val="20"/>
        <w:szCs w:val="20"/>
      </w:rPr>
    </w:pPr>
  </w:p>
  <w:p w:rsidR="00F60FD3" w:rsidRDefault="00F60FD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AA" w:rsidRDefault="003638AA">
      <w:r>
        <w:separator/>
      </w:r>
    </w:p>
  </w:footnote>
  <w:footnote w:type="continuationSeparator" w:id="0">
    <w:p w:rsidR="003638AA" w:rsidRDefault="0036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D3" w:rsidRDefault="00F60FD3">
    <w:pPr>
      <w:pStyle w:val="Header"/>
      <w:tabs>
        <w:tab w:val="right" w:pos="8789"/>
      </w:tabs>
      <w:rPr>
        <w:b/>
        <w:bCs/>
        <w:color w:val="0000FF"/>
        <w:sz w:val="16"/>
      </w:rPr>
    </w:pPr>
    <w:r>
      <w:rPr>
        <w:b/>
        <w:bCs/>
        <w:color w:val="0000FF"/>
        <w:sz w:val="16"/>
      </w:rPr>
      <w:t>International Life Saving Federation</w:t>
    </w:r>
    <w:r>
      <w:rPr>
        <w:b/>
        <w:bCs/>
        <w:color w:val="0000FF"/>
        <w:sz w:val="16"/>
      </w:rPr>
      <w:tab/>
    </w:r>
    <w:r>
      <w:rPr>
        <w:b/>
        <w:bCs/>
        <w:color w:val="0000FF"/>
        <w:sz w:val="16"/>
      </w:rPr>
      <w:tab/>
      <w:t xml:space="preserve">Page </w:t>
    </w:r>
    <w:r>
      <w:rPr>
        <w:rStyle w:val="PageNumber"/>
        <w:b/>
        <w:bCs/>
        <w:color w:val="0000FF"/>
        <w:sz w:val="16"/>
      </w:rPr>
      <w:fldChar w:fldCharType="begin"/>
    </w:r>
    <w:r>
      <w:rPr>
        <w:rStyle w:val="PageNumber"/>
        <w:b/>
        <w:bCs/>
        <w:color w:val="0000FF"/>
        <w:sz w:val="16"/>
      </w:rPr>
      <w:instrText xml:space="preserve"> PAGE </w:instrText>
    </w:r>
    <w:r>
      <w:rPr>
        <w:rStyle w:val="PageNumber"/>
        <w:b/>
        <w:bCs/>
        <w:color w:val="0000FF"/>
        <w:sz w:val="16"/>
      </w:rPr>
      <w:fldChar w:fldCharType="separate"/>
    </w:r>
    <w:r w:rsidR="008B7E7D">
      <w:rPr>
        <w:rStyle w:val="PageNumber"/>
        <w:b/>
        <w:bCs/>
        <w:noProof/>
        <w:color w:val="0000FF"/>
        <w:sz w:val="16"/>
      </w:rPr>
      <w:t>2</w:t>
    </w:r>
    <w:r>
      <w:rPr>
        <w:rStyle w:val="PageNumber"/>
        <w:b/>
        <w:bCs/>
        <w:color w:val="0000FF"/>
        <w:sz w:val="16"/>
      </w:rPr>
      <w:fldChar w:fldCharType="end"/>
    </w:r>
  </w:p>
  <w:p w:rsidR="00F60FD3" w:rsidRDefault="005035FD">
    <w:pPr>
      <w:pStyle w:val="Header"/>
      <w:rPr>
        <w:b/>
        <w:bCs/>
        <w:color w:val="0000FF"/>
        <w:sz w:val="16"/>
      </w:rPr>
    </w:pPr>
    <w:r>
      <w:rPr>
        <w:b/>
        <w:bCs/>
        <w:color w:val="0000FF"/>
        <w:sz w:val="16"/>
      </w:rPr>
      <w:t>ILS Policy - POL</w:t>
    </w:r>
    <w:r w:rsidR="00BC2C95">
      <w:rPr>
        <w:b/>
        <w:bCs/>
        <w:color w:val="0000FF"/>
        <w:sz w:val="16"/>
      </w:rPr>
      <w:t>-</w:t>
    </w:r>
    <w:r w:rsidR="008B7E7D">
      <w:rPr>
        <w:b/>
        <w:bCs/>
        <w:color w:val="0000FF"/>
        <w:sz w:val="16"/>
      </w:rPr>
      <w:t>14</w:t>
    </w:r>
    <w:r w:rsidR="00F60FD3">
      <w:rPr>
        <w:b/>
        <w:bCs/>
        <w:color w:val="0000FF"/>
        <w:sz w:val="16"/>
      </w:rPr>
      <w:t>.</w:t>
    </w:r>
    <w:r w:rsidR="00ED0636">
      <w:rPr>
        <w:b/>
        <w:bCs/>
        <w:color w:val="0000FF"/>
        <w:sz w:val="16"/>
      </w:rPr>
      <w:t xml:space="preserve"> </w:t>
    </w:r>
    <w:r w:rsidR="008B7E7D">
      <w:rPr>
        <w:b/>
        <w:bCs/>
        <w:color w:val="0000FF"/>
        <w:sz w:val="16"/>
      </w:rPr>
      <w:t>Project Approval Policy</w:t>
    </w:r>
    <w:r w:rsidR="003638AA">
      <w:rPr>
        <w:b/>
        <w:bCs/>
        <w:color w:val="0000FF"/>
        <w:sz w:val="16"/>
      </w:rPr>
      <w:pict>
        <v:rect id="_x0000_i1025" style="width:0;height:1.5pt" o:hralign="center" o:hrstd="t" o:hr="t" fillcolor="#587ab1" stroked="f"/>
      </w:pict>
    </w:r>
  </w:p>
  <w:p w:rsidR="00F60FD3" w:rsidRDefault="00F60F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A3D"/>
    <w:multiLevelType w:val="hybridMultilevel"/>
    <w:tmpl w:val="6DF4AB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4B5A"/>
    <w:multiLevelType w:val="hybridMultilevel"/>
    <w:tmpl w:val="EAEAA9A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" w15:restartNumberingAfterBreak="0">
    <w:nsid w:val="0EDC535C"/>
    <w:multiLevelType w:val="hybridMultilevel"/>
    <w:tmpl w:val="135E46B2"/>
    <w:lvl w:ilvl="0" w:tplc="10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95A37C5"/>
    <w:multiLevelType w:val="hybridMultilevel"/>
    <w:tmpl w:val="69625F2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4" w15:restartNumberingAfterBreak="0">
    <w:nsid w:val="199A5219"/>
    <w:multiLevelType w:val="hybridMultilevel"/>
    <w:tmpl w:val="FF18D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172315"/>
    <w:multiLevelType w:val="hybridMultilevel"/>
    <w:tmpl w:val="0FC2F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24C06"/>
    <w:multiLevelType w:val="hybridMultilevel"/>
    <w:tmpl w:val="C5D406CA"/>
    <w:lvl w:ilvl="0" w:tplc="CA489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E4505F"/>
    <w:multiLevelType w:val="hybridMultilevel"/>
    <w:tmpl w:val="2A1276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8" w15:restartNumberingAfterBreak="0">
    <w:nsid w:val="37BA2C17"/>
    <w:multiLevelType w:val="hybridMultilevel"/>
    <w:tmpl w:val="4CCCBC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5056A"/>
    <w:multiLevelType w:val="hybridMultilevel"/>
    <w:tmpl w:val="9850CF3C"/>
    <w:lvl w:ilvl="0" w:tplc="3B7C7608">
      <w:start w:val="1"/>
      <w:numFmt w:val="lowerLetter"/>
      <w:lvlText w:val="%1."/>
      <w:lvlJc w:val="left"/>
      <w:pPr>
        <w:tabs>
          <w:tab w:val="num" w:pos="862"/>
        </w:tabs>
        <w:ind w:left="862" w:hanging="360"/>
      </w:pPr>
    </w:lvl>
    <w:lvl w:ilvl="1" w:tplc="53BCCE10">
      <w:start w:val="1"/>
      <w:numFmt w:val="bullet"/>
      <w:lvlText w:val=""/>
      <w:lvlJc w:val="left"/>
      <w:pPr>
        <w:tabs>
          <w:tab w:val="num" w:pos="2991"/>
        </w:tabs>
        <w:ind w:left="3352" w:hanging="2272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62EB4"/>
    <w:multiLevelType w:val="hybridMultilevel"/>
    <w:tmpl w:val="DF38FA80"/>
    <w:lvl w:ilvl="0" w:tplc="53BCCE10">
      <w:start w:val="1"/>
      <w:numFmt w:val="bullet"/>
      <w:lvlText w:val=""/>
      <w:lvlJc w:val="left"/>
      <w:pPr>
        <w:tabs>
          <w:tab w:val="num" w:pos="2271"/>
        </w:tabs>
        <w:ind w:left="2632" w:hanging="2272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74417"/>
    <w:multiLevelType w:val="hybridMultilevel"/>
    <w:tmpl w:val="6E02A406"/>
    <w:lvl w:ilvl="0" w:tplc="5B00847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F4489"/>
    <w:multiLevelType w:val="hybridMultilevel"/>
    <w:tmpl w:val="E4341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C4B93"/>
    <w:multiLevelType w:val="singleLevel"/>
    <w:tmpl w:val="370C4082"/>
    <w:lvl w:ilvl="0">
      <w:start w:val="1"/>
      <w:numFmt w:val="upp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14" w15:restartNumberingAfterBreak="0">
    <w:nsid w:val="4A5F67D5"/>
    <w:multiLevelType w:val="hybridMultilevel"/>
    <w:tmpl w:val="7FD21092"/>
    <w:lvl w:ilvl="0" w:tplc="4928E7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9C0F90"/>
    <w:multiLevelType w:val="hybridMultilevel"/>
    <w:tmpl w:val="6DF4AB06"/>
    <w:lvl w:ilvl="0" w:tplc="2BA6DA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51C0D"/>
    <w:multiLevelType w:val="hybridMultilevel"/>
    <w:tmpl w:val="590EE1AC"/>
    <w:lvl w:ilvl="0" w:tplc="0413000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9D1AB9"/>
    <w:multiLevelType w:val="hybridMultilevel"/>
    <w:tmpl w:val="A462C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F3B28"/>
    <w:multiLevelType w:val="hybridMultilevel"/>
    <w:tmpl w:val="D0EC7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B645ED"/>
    <w:multiLevelType w:val="hybridMultilevel"/>
    <w:tmpl w:val="A1084D16"/>
    <w:lvl w:ilvl="0" w:tplc="0413000F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51557B"/>
    <w:multiLevelType w:val="hybridMultilevel"/>
    <w:tmpl w:val="63F8B8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03EB8"/>
    <w:multiLevelType w:val="singleLevel"/>
    <w:tmpl w:val="D1065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4F1063F"/>
    <w:multiLevelType w:val="multilevel"/>
    <w:tmpl w:val="99108C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3" w15:restartNumberingAfterBreak="0">
    <w:nsid w:val="799478AF"/>
    <w:multiLevelType w:val="hybridMultilevel"/>
    <w:tmpl w:val="38B2770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11"/>
  </w:num>
  <w:num w:numId="4">
    <w:abstractNumId w:val="0"/>
  </w:num>
  <w:num w:numId="5">
    <w:abstractNumId w:val="1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3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5"/>
  </w:num>
  <w:num w:numId="15">
    <w:abstractNumId w:val="18"/>
  </w:num>
  <w:num w:numId="16">
    <w:abstractNumId w:val="4"/>
  </w:num>
  <w:num w:numId="17">
    <w:abstractNumId w:val="2"/>
  </w:num>
  <w:num w:numId="18">
    <w:abstractNumId w:val="14"/>
  </w:num>
  <w:num w:numId="19">
    <w:abstractNumId w:val="6"/>
  </w:num>
  <w:num w:numId="20">
    <w:abstractNumId w:val="22"/>
  </w:num>
  <w:num w:numId="21">
    <w:abstractNumId w:val="8"/>
  </w:num>
  <w:num w:numId="22">
    <w:abstractNumId w:val="12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16"/>
    <w:rsid w:val="00000F48"/>
    <w:rsid w:val="00092819"/>
    <w:rsid w:val="001A74D6"/>
    <w:rsid w:val="00225358"/>
    <w:rsid w:val="0023021B"/>
    <w:rsid w:val="00233D5D"/>
    <w:rsid w:val="003256B3"/>
    <w:rsid w:val="00333195"/>
    <w:rsid w:val="003638AA"/>
    <w:rsid w:val="003A26AA"/>
    <w:rsid w:val="004145A3"/>
    <w:rsid w:val="00424FAE"/>
    <w:rsid w:val="00487BA6"/>
    <w:rsid w:val="005035FD"/>
    <w:rsid w:val="00543EA7"/>
    <w:rsid w:val="00565067"/>
    <w:rsid w:val="005967A5"/>
    <w:rsid w:val="00612046"/>
    <w:rsid w:val="00750491"/>
    <w:rsid w:val="0076177E"/>
    <w:rsid w:val="008875A9"/>
    <w:rsid w:val="008B7E7D"/>
    <w:rsid w:val="009033D2"/>
    <w:rsid w:val="00913320"/>
    <w:rsid w:val="00913D0C"/>
    <w:rsid w:val="0092698B"/>
    <w:rsid w:val="009A0CDF"/>
    <w:rsid w:val="00A001F6"/>
    <w:rsid w:val="00A75F01"/>
    <w:rsid w:val="00AB7094"/>
    <w:rsid w:val="00AC6E23"/>
    <w:rsid w:val="00B16F50"/>
    <w:rsid w:val="00B22548"/>
    <w:rsid w:val="00B36B71"/>
    <w:rsid w:val="00B532D4"/>
    <w:rsid w:val="00B64054"/>
    <w:rsid w:val="00B75D0C"/>
    <w:rsid w:val="00BC2C95"/>
    <w:rsid w:val="00C51BC4"/>
    <w:rsid w:val="00C827FB"/>
    <w:rsid w:val="00CA01E4"/>
    <w:rsid w:val="00CF6E16"/>
    <w:rsid w:val="00D55641"/>
    <w:rsid w:val="00DF70B8"/>
    <w:rsid w:val="00E3013D"/>
    <w:rsid w:val="00ED0636"/>
    <w:rsid w:val="00EE4BDA"/>
    <w:rsid w:val="00F6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B86631-F8EE-469A-9BAB-42620E94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4"/>
      <w:szCs w:val="24"/>
      <w:lang w:val="en-GB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lbertus Extra Bold" w:hAnsi="Albertus Extra Bold"/>
      <w:color w:val="0000FF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  <w:color w:val="0000FF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2D4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709" w:hanging="709"/>
    </w:pPr>
    <w:rPr>
      <w:sz w:val="20"/>
      <w:szCs w:val="20"/>
    </w:rPr>
  </w:style>
  <w:style w:type="paragraph" w:styleId="BodyTextIndent2">
    <w:name w:val="Body Text Indent 2"/>
    <w:basedOn w:val="Normal"/>
    <w:pPr>
      <w:ind w:left="426" w:hanging="426"/>
      <w:jc w:val="both"/>
    </w:pPr>
    <w:rPr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3013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3013D"/>
    <w:rPr>
      <w:rFonts w:ascii="Arial" w:hAnsi="Arial" w:cs="Arial"/>
      <w:sz w:val="24"/>
      <w:szCs w:val="24"/>
      <w:lang w:eastAsia="nl-NL"/>
    </w:rPr>
  </w:style>
  <w:style w:type="table" w:styleId="TableGrid">
    <w:name w:val="Table Grid"/>
    <w:basedOn w:val="TableNormal"/>
    <w:rsid w:val="0076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D0636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ED0636"/>
    <w:rPr>
      <w:rFonts w:ascii="Arial" w:hAnsi="Arial" w:cs="Arial"/>
      <w:sz w:val="24"/>
      <w:szCs w:val="24"/>
      <w:lang w:eastAsia="nl-NL"/>
    </w:rPr>
  </w:style>
  <w:style w:type="paragraph" w:styleId="FootnoteText">
    <w:name w:val="footnote text"/>
    <w:basedOn w:val="Normal"/>
    <w:link w:val="FootnoteTextChar"/>
    <w:semiHidden/>
    <w:rsid w:val="00ED0636"/>
    <w:pPr>
      <w:autoSpaceDE/>
      <w:autoSpaceDN/>
    </w:pPr>
    <w:rPr>
      <w:rFonts w:ascii="Times New Roman" w:hAnsi="Times New Roman" w:cs="Times New Roman"/>
      <w:sz w:val="20"/>
      <w:szCs w:val="20"/>
      <w:lang w:val="en-AU" w:eastAsia="en-US"/>
    </w:rPr>
  </w:style>
  <w:style w:type="character" w:customStyle="1" w:styleId="FootnoteTextChar">
    <w:name w:val="Footnote Text Char"/>
    <w:link w:val="FootnoteText"/>
    <w:semiHidden/>
    <w:rsid w:val="00ED0636"/>
    <w:rPr>
      <w:lang w:val="en-AU" w:eastAsia="en-US"/>
    </w:rPr>
  </w:style>
  <w:style w:type="character" w:styleId="FootnoteReference">
    <w:name w:val="footnote reference"/>
    <w:semiHidden/>
    <w:rsid w:val="00ED0636"/>
    <w:rPr>
      <w:vertAlign w:val="superscript"/>
    </w:rPr>
  </w:style>
  <w:style w:type="character" w:customStyle="1" w:styleId="Heading8Char">
    <w:name w:val="Heading 8 Char"/>
    <w:link w:val="Heading8"/>
    <w:uiPriority w:val="9"/>
    <w:semiHidden/>
    <w:rsid w:val="00B532D4"/>
    <w:rPr>
      <w:rFonts w:ascii="Calibri" w:eastAsia="Times New Roman" w:hAnsi="Calibri" w:cs="Times New Roman"/>
      <w:i/>
      <w:iCs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B16F5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s.hq@telene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l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720CDT</Company>
  <LinksUpToDate>false</LinksUpToDate>
  <CharactersWithSpaces>924</CharactersWithSpaces>
  <SharedDoc>false</SharedDoc>
  <HLinks>
    <vt:vector size="12" baseType="variant">
      <vt:variant>
        <vt:i4>4325458</vt:i4>
      </vt:variant>
      <vt:variant>
        <vt:i4>3</vt:i4>
      </vt:variant>
      <vt:variant>
        <vt:i4>0</vt:i4>
      </vt:variant>
      <vt:variant>
        <vt:i4>5</vt:i4>
      </vt:variant>
      <vt:variant>
        <vt:lpwstr>http://www.ilsf.org/</vt:lpwstr>
      </vt:variant>
      <vt:variant>
        <vt:lpwstr/>
      </vt:variant>
      <vt:variant>
        <vt:i4>8257561</vt:i4>
      </vt:variant>
      <vt:variant>
        <vt:i4>0</vt:i4>
      </vt:variant>
      <vt:variant>
        <vt:i4>0</vt:i4>
      </vt:variant>
      <vt:variant>
        <vt:i4>5</vt:i4>
      </vt:variant>
      <vt:variant>
        <vt:lpwstr>mailto:ils.hq@telenet.be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Dr Ian J. Mackie</dc:creator>
  <cp:keywords/>
  <cp:lastModifiedBy>Harald VERVAECKE</cp:lastModifiedBy>
  <cp:revision>4</cp:revision>
  <cp:lastPrinted>1998-09-30T06:02:00Z</cp:lastPrinted>
  <dcterms:created xsi:type="dcterms:W3CDTF">2016-02-03T13:40:00Z</dcterms:created>
  <dcterms:modified xsi:type="dcterms:W3CDTF">2016-10-05T12:42:00Z</dcterms:modified>
</cp:coreProperties>
</file>